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82" w:rsidRDefault="00242B82" w:rsidP="00242B82">
      <w:pPr>
        <w:pStyle w:val="normal0"/>
        <w:widowControl w:val="0"/>
        <w:spacing w:line="240" w:lineRule="auto"/>
        <w:ind w:left="720" w:right="118" w:firstLine="720"/>
        <w:rPr>
          <w:b/>
          <w:color w:val="231F20"/>
          <w:sz w:val="24"/>
          <w:szCs w:val="24"/>
        </w:rPr>
      </w:pPr>
      <w:r>
        <w:rPr>
          <w:b/>
          <w:noProof/>
          <w:color w:val="231F20"/>
          <w:sz w:val="24"/>
          <w:szCs w:val="24"/>
        </w:rPr>
        <w:drawing>
          <wp:anchor distT="0" distB="0" distL="114300" distR="114300" simplePos="0" relativeHeight="251658240" behindDoc="0" locked="0" layoutInCell="1" allowOverlap="1">
            <wp:simplePos x="0" y="0"/>
            <wp:positionH relativeFrom="column">
              <wp:posOffset>171450</wp:posOffset>
            </wp:positionH>
            <wp:positionV relativeFrom="paragraph">
              <wp:posOffset>50165</wp:posOffset>
            </wp:positionV>
            <wp:extent cx="939800" cy="1073150"/>
            <wp:effectExtent l="1905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cstate="print"/>
                    <a:srcRect/>
                    <a:stretch>
                      <a:fillRect/>
                    </a:stretch>
                  </pic:blipFill>
                  <pic:spPr>
                    <a:xfrm>
                      <a:off x="0" y="0"/>
                      <a:ext cx="939800" cy="1073150"/>
                    </a:xfrm>
                    <a:prstGeom prst="rect">
                      <a:avLst/>
                    </a:prstGeom>
                    <a:ln/>
                  </pic:spPr>
                </pic:pic>
              </a:graphicData>
            </a:graphic>
          </wp:anchor>
        </w:drawing>
      </w:r>
      <w:r>
        <w:rPr>
          <w:b/>
          <w:color w:val="231F20"/>
          <w:sz w:val="24"/>
          <w:szCs w:val="24"/>
        </w:rPr>
        <w:t xml:space="preserve">                            </w:t>
      </w:r>
      <w:r w:rsidR="00093330">
        <w:rPr>
          <w:b/>
          <w:color w:val="231F20"/>
          <w:sz w:val="24"/>
          <w:szCs w:val="24"/>
        </w:rPr>
        <w:t xml:space="preserve">City of Las Vegas, NM </w:t>
      </w:r>
    </w:p>
    <w:p w:rsidR="00BD2429" w:rsidRPr="00242B82" w:rsidRDefault="00242B82" w:rsidP="00242B82">
      <w:pPr>
        <w:pStyle w:val="normal0"/>
        <w:widowControl w:val="0"/>
        <w:spacing w:line="240" w:lineRule="auto"/>
        <w:ind w:left="720" w:right="118" w:firstLine="720"/>
        <w:rPr>
          <w:b/>
          <w:color w:val="231F20"/>
          <w:sz w:val="24"/>
          <w:szCs w:val="24"/>
        </w:rPr>
      </w:pPr>
      <w:r>
        <w:rPr>
          <w:b/>
          <w:color w:val="231F20"/>
          <w:sz w:val="24"/>
          <w:szCs w:val="24"/>
        </w:rPr>
        <w:t xml:space="preserve">             </w:t>
      </w:r>
      <w:r w:rsidR="00093330">
        <w:rPr>
          <w:b/>
          <w:color w:val="231F20"/>
          <w:sz w:val="24"/>
          <w:szCs w:val="24"/>
        </w:rPr>
        <w:t>4th of July Fiestas 202</w:t>
      </w:r>
      <w:r w:rsidR="00093330" w:rsidRPr="00023BD6">
        <w:rPr>
          <w:b/>
          <w:color w:val="231F20"/>
          <w:sz w:val="24"/>
          <w:szCs w:val="24"/>
          <w:highlight w:val="yellow"/>
        </w:rPr>
        <w:t>3</w:t>
      </w:r>
      <w:r w:rsidR="00093330">
        <w:rPr>
          <w:b/>
          <w:color w:val="231F20"/>
          <w:sz w:val="47"/>
          <w:szCs w:val="47"/>
        </w:rPr>
        <w:t xml:space="preserve"> </w:t>
      </w:r>
      <w:r w:rsidR="00023BD6">
        <w:rPr>
          <w:b/>
          <w:color w:val="231F20"/>
          <w:sz w:val="18"/>
          <w:szCs w:val="18"/>
        </w:rPr>
        <w:t>(</w:t>
      </w:r>
      <w:r w:rsidR="00023BD6" w:rsidRPr="00023BD6">
        <w:rPr>
          <w:b/>
          <w:color w:val="231F20"/>
          <w:sz w:val="18"/>
          <w:szCs w:val="18"/>
          <w:highlight w:val="yellow"/>
        </w:rPr>
        <w:t>July 1, 2023 - July 4, 2023</w:t>
      </w:r>
      <w:r w:rsidR="00093330">
        <w:rPr>
          <w:b/>
          <w:color w:val="231F20"/>
          <w:sz w:val="18"/>
          <w:szCs w:val="18"/>
        </w:rPr>
        <w:t>)</w:t>
      </w:r>
    </w:p>
    <w:p w:rsidR="00BD2429" w:rsidRDefault="00093330" w:rsidP="00242B82">
      <w:pPr>
        <w:pStyle w:val="normal0"/>
        <w:widowControl w:val="0"/>
        <w:spacing w:before="120" w:line="240" w:lineRule="auto"/>
        <w:ind w:left="115" w:right="115" w:firstLine="605"/>
        <w:rPr>
          <w:color w:val="231F20"/>
          <w:sz w:val="20"/>
          <w:szCs w:val="20"/>
        </w:rPr>
      </w:pPr>
      <w:r>
        <w:rPr>
          <w:color w:val="231F20"/>
          <w:sz w:val="20"/>
          <w:szCs w:val="20"/>
        </w:rPr>
        <w:t xml:space="preserve">                     </w:t>
      </w:r>
      <w:r w:rsidR="00242B82">
        <w:rPr>
          <w:color w:val="231F20"/>
          <w:sz w:val="20"/>
          <w:szCs w:val="20"/>
        </w:rPr>
        <w:t xml:space="preserve">       </w:t>
      </w:r>
      <w:r>
        <w:rPr>
          <w:color w:val="231F20"/>
          <w:sz w:val="20"/>
          <w:szCs w:val="20"/>
        </w:rPr>
        <w:t xml:space="preserve">1700 N. Grand Avenue, Las Vegas, NM 87701, </w:t>
      </w:r>
      <w:r w:rsidR="00023BD6">
        <w:rPr>
          <w:color w:val="231F20"/>
          <w:sz w:val="20"/>
          <w:szCs w:val="20"/>
        </w:rPr>
        <w:t>505-454-</w:t>
      </w:r>
      <w:r>
        <w:rPr>
          <w:color w:val="231F20"/>
          <w:sz w:val="20"/>
          <w:szCs w:val="20"/>
        </w:rPr>
        <w:t xml:space="preserve">1401    </w:t>
      </w:r>
    </w:p>
    <w:p w:rsidR="00BD2429" w:rsidRDefault="00093330">
      <w:pPr>
        <w:pStyle w:val="normal0"/>
        <w:widowControl w:val="0"/>
        <w:spacing w:line="240" w:lineRule="auto"/>
        <w:ind w:left="119" w:right="118"/>
        <w:rPr>
          <w:color w:val="231F20"/>
          <w:sz w:val="20"/>
          <w:szCs w:val="20"/>
        </w:rPr>
      </w:pPr>
      <w:r>
        <w:rPr>
          <w:color w:val="231F20"/>
          <w:sz w:val="20"/>
          <w:szCs w:val="20"/>
        </w:rPr>
        <w:t xml:space="preserve">                                </w:t>
      </w:r>
      <w:r>
        <w:rPr>
          <w:color w:val="231F20"/>
          <w:sz w:val="20"/>
          <w:szCs w:val="20"/>
        </w:rPr>
        <w:tab/>
      </w:r>
      <w:r>
        <w:rPr>
          <w:color w:val="231F20"/>
          <w:sz w:val="20"/>
          <w:szCs w:val="20"/>
        </w:rPr>
        <w:tab/>
      </w:r>
      <w:r w:rsidRPr="00023BD6">
        <w:rPr>
          <w:color w:val="231F20"/>
          <w:sz w:val="20"/>
          <w:szCs w:val="20"/>
          <w:highlight w:val="yellow"/>
        </w:rPr>
        <w:t>www.visitlasvegasnm.com/events</w:t>
      </w:r>
    </w:p>
    <w:p w:rsidR="00BD2429" w:rsidRDefault="00093330">
      <w:pPr>
        <w:pStyle w:val="normal0"/>
        <w:widowControl w:val="0"/>
        <w:spacing w:before="60" w:line="240" w:lineRule="auto"/>
        <w:ind w:left="2400" w:right="118"/>
        <w:rPr>
          <w:b/>
          <w:color w:val="231F20"/>
          <w:sz w:val="28"/>
          <w:szCs w:val="28"/>
        </w:rPr>
      </w:pPr>
      <w:r>
        <w:rPr>
          <w:b/>
          <w:color w:val="231F20"/>
          <w:sz w:val="28"/>
          <w:szCs w:val="28"/>
        </w:rPr>
        <w:t xml:space="preserve">                 ENTERTAINER APPLICATION FORM</w:t>
      </w:r>
    </w:p>
    <w:p w:rsidR="00BD2429" w:rsidRDefault="00093330">
      <w:pPr>
        <w:pStyle w:val="normal0"/>
        <w:widowControl w:val="0"/>
        <w:spacing w:before="60"/>
        <w:ind w:left="839" w:right="118" w:firstLine="601"/>
      </w:pPr>
      <w:r>
        <w:t xml:space="preserve">              </w:t>
      </w:r>
      <w:r w:rsidR="00242B82">
        <w:t xml:space="preserve">                          </w:t>
      </w:r>
      <w:r>
        <w:t>Return Application to:</w:t>
      </w:r>
    </w:p>
    <w:p w:rsidR="00BD2429" w:rsidRDefault="00093330">
      <w:pPr>
        <w:pStyle w:val="normal0"/>
        <w:widowControl w:val="0"/>
        <w:spacing w:before="60"/>
        <w:ind w:left="119" w:right="118"/>
      </w:pPr>
      <w:r>
        <w:t xml:space="preserve"> City of Las Vegas Community Development/Las Vegas Fiestas Oversight Committee</w:t>
      </w:r>
    </w:p>
    <w:p w:rsidR="00242B82" w:rsidRDefault="00242B82">
      <w:pPr>
        <w:pStyle w:val="normal0"/>
        <w:widowControl w:val="0"/>
        <w:spacing w:before="60"/>
        <w:ind w:left="119" w:right="118"/>
      </w:pPr>
    </w:p>
    <w:p w:rsidR="00BD2429" w:rsidRDefault="00093330">
      <w:pPr>
        <w:pStyle w:val="normal0"/>
        <w:widowControl w:val="0"/>
        <w:spacing w:before="60"/>
        <w:ind w:left="119" w:right="118"/>
        <w:rPr>
          <w:b/>
          <w:color w:val="ED1C24"/>
          <w:highlight w:val="yellow"/>
        </w:rPr>
      </w:pPr>
      <w:r>
        <w:rPr>
          <w:b/>
          <w:color w:val="ED1C24"/>
        </w:rPr>
        <w:t xml:space="preserve">[Application Due Date: Tuesday, </w:t>
      </w:r>
      <w:r w:rsidR="00023BD6">
        <w:rPr>
          <w:b/>
          <w:color w:val="ED1C24"/>
        </w:rPr>
        <w:t>_____ 2023</w:t>
      </w:r>
      <w:r>
        <w:rPr>
          <w:b/>
          <w:color w:val="ED1C24"/>
        </w:rPr>
        <w:t xml:space="preserve"> by 5:00 PM- </w:t>
      </w:r>
      <w:r>
        <w:rPr>
          <w:b/>
          <w:color w:val="ED1C24"/>
          <w:highlight w:val="yellow"/>
        </w:rPr>
        <w:t>NO EXCEPTIONS</w:t>
      </w:r>
      <w:r>
        <w:rPr>
          <w:b/>
          <w:color w:val="ED1C24"/>
        </w:rPr>
        <w:t>]</w:t>
      </w:r>
      <w:r>
        <w:rPr>
          <w:b/>
          <w:color w:val="ED1C24"/>
          <w:highlight w:val="yellow"/>
        </w:rPr>
        <w:t xml:space="preserve"> PLEASE BE ADVISED THAT SUBMISSION OF AN APPLICATION </w:t>
      </w:r>
      <w:r>
        <w:rPr>
          <w:b/>
          <w:color w:val="ED1C24"/>
          <w:highlight w:val="yellow"/>
          <w:u w:val="single"/>
        </w:rPr>
        <w:t>DOES NOT</w:t>
      </w:r>
      <w:r>
        <w:rPr>
          <w:b/>
          <w:color w:val="ED1C24"/>
          <w:highlight w:val="yellow"/>
        </w:rPr>
        <w:t xml:space="preserve"> GUARANTEE A SPOT IN FIESTA LINEUP</w:t>
      </w:r>
    </w:p>
    <w:p w:rsidR="00BD2429" w:rsidRDefault="00093330">
      <w:pPr>
        <w:pStyle w:val="normal0"/>
        <w:widowControl w:val="0"/>
        <w:spacing w:before="60" w:line="240" w:lineRule="auto"/>
        <w:ind w:left="119" w:right="118"/>
        <w:jc w:val="both"/>
        <w:rPr>
          <w:sz w:val="28"/>
          <w:szCs w:val="28"/>
        </w:rPr>
      </w:pPr>
      <w:r>
        <w:rPr>
          <w:sz w:val="28"/>
          <w:szCs w:val="28"/>
        </w:rPr>
        <w:t>General Information- (</w:t>
      </w:r>
      <w:r>
        <w:t>please print clearly</w:t>
      </w:r>
      <w:r>
        <w:rPr>
          <w:sz w:val="28"/>
          <w:szCs w:val="28"/>
        </w:rPr>
        <w:t>)</w:t>
      </w:r>
    </w:p>
    <w:p w:rsidR="00BD2429" w:rsidRDefault="00093330">
      <w:pPr>
        <w:pStyle w:val="normal0"/>
        <w:widowControl w:val="0"/>
        <w:spacing w:before="60" w:line="480" w:lineRule="auto"/>
        <w:ind w:left="119" w:right="118"/>
        <w:jc w:val="both"/>
      </w:pPr>
      <w:r>
        <w:t>Band/Group Name: _________________________________</w:t>
      </w:r>
    </w:p>
    <w:p w:rsidR="00BD2429" w:rsidRDefault="00093330">
      <w:pPr>
        <w:pStyle w:val="normal0"/>
        <w:widowControl w:val="0"/>
        <w:spacing w:before="60" w:line="480" w:lineRule="auto"/>
        <w:ind w:left="119" w:right="118"/>
        <w:jc w:val="both"/>
      </w:pPr>
      <w:r>
        <w:t>Authorized Representative Contact: _________________________________</w:t>
      </w:r>
    </w:p>
    <w:p w:rsidR="00BD2429" w:rsidRDefault="00093330">
      <w:pPr>
        <w:pStyle w:val="normal0"/>
        <w:widowControl w:val="0"/>
        <w:spacing w:before="60" w:line="480" w:lineRule="auto"/>
        <w:ind w:left="119" w:right="118"/>
        <w:jc w:val="both"/>
      </w:pPr>
      <w:r>
        <w:t>Alternate Contact: __________________________________</w:t>
      </w:r>
    </w:p>
    <w:p w:rsidR="00BD2429" w:rsidRDefault="00093330">
      <w:pPr>
        <w:pStyle w:val="normal0"/>
        <w:widowControl w:val="0"/>
        <w:spacing w:before="60"/>
        <w:ind w:left="119" w:right="118"/>
        <w:jc w:val="both"/>
      </w:pPr>
      <w:r>
        <w:t>Authorized Representative Contact Mailing : ____________________________________________________</w:t>
      </w:r>
    </w:p>
    <w:p w:rsidR="00BD2429" w:rsidRDefault="00093330">
      <w:pPr>
        <w:pStyle w:val="normal0"/>
        <w:widowControl w:val="0"/>
        <w:spacing w:before="60"/>
        <w:ind w:left="119" w:right="118"/>
        <w:jc w:val="both"/>
      </w:pPr>
      <w:r>
        <w:t xml:space="preserve"> </w:t>
      </w:r>
    </w:p>
    <w:p w:rsidR="00BD2429" w:rsidRDefault="00093330">
      <w:pPr>
        <w:pStyle w:val="normal0"/>
        <w:widowControl w:val="0"/>
        <w:spacing w:before="60"/>
        <w:ind w:left="119" w:right="118"/>
        <w:jc w:val="both"/>
      </w:pPr>
      <w:r>
        <w:t>Authorized Representative Contact Phone No.: ___________________________</w:t>
      </w:r>
    </w:p>
    <w:p w:rsidR="00BD2429" w:rsidRDefault="00093330">
      <w:pPr>
        <w:pStyle w:val="normal0"/>
        <w:widowControl w:val="0"/>
        <w:spacing w:before="60"/>
        <w:ind w:left="119" w:right="118"/>
        <w:jc w:val="both"/>
      </w:pPr>
      <w:r>
        <w:t xml:space="preserve"> </w:t>
      </w:r>
    </w:p>
    <w:p w:rsidR="00BD2429" w:rsidRDefault="00093330">
      <w:pPr>
        <w:pStyle w:val="normal0"/>
        <w:widowControl w:val="0"/>
        <w:spacing w:before="60"/>
        <w:ind w:left="119" w:right="118"/>
        <w:jc w:val="both"/>
      </w:pPr>
      <w:r>
        <w:t>Alternate Contact Phone No.: _____________________________</w:t>
      </w:r>
    </w:p>
    <w:p w:rsidR="00BD2429" w:rsidRDefault="00093330">
      <w:pPr>
        <w:pStyle w:val="normal0"/>
        <w:widowControl w:val="0"/>
        <w:spacing w:before="60"/>
        <w:ind w:left="119" w:right="118"/>
        <w:jc w:val="both"/>
      </w:pPr>
      <w:r>
        <w:t xml:space="preserve"> </w:t>
      </w:r>
    </w:p>
    <w:p w:rsidR="00BD2429" w:rsidRDefault="00093330">
      <w:pPr>
        <w:pStyle w:val="normal0"/>
        <w:widowControl w:val="0"/>
        <w:spacing w:before="60"/>
        <w:ind w:left="119" w:right="118"/>
        <w:jc w:val="both"/>
      </w:pPr>
      <w:r>
        <w:t>Email Address: ________________________________________</w:t>
      </w:r>
    </w:p>
    <w:p w:rsidR="00BD2429" w:rsidRDefault="00093330">
      <w:pPr>
        <w:pStyle w:val="normal0"/>
        <w:widowControl w:val="0"/>
        <w:spacing w:before="60"/>
        <w:ind w:left="119" w:right="118"/>
        <w:jc w:val="both"/>
      </w:pPr>
      <w:r>
        <w:t xml:space="preserve"> </w:t>
      </w:r>
    </w:p>
    <w:p w:rsidR="00BD2429" w:rsidRDefault="00093330">
      <w:pPr>
        <w:pStyle w:val="normal0"/>
        <w:widowControl w:val="0"/>
        <w:spacing w:before="60"/>
        <w:ind w:left="119" w:right="118"/>
        <w:jc w:val="both"/>
      </w:pPr>
      <w:r>
        <w:t>Number of Band/Group Members: _________________________</w:t>
      </w:r>
    </w:p>
    <w:p w:rsidR="00BD2429" w:rsidRDefault="00093330">
      <w:pPr>
        <w:pStyle w:val="normal0"/>
        <w:widowControl w:val="0"/>
        <w:spacing w:before="60"/>
        <w:ind w:left="119" w:right="118"/>
        <w:jc w:val="both"/>
      </w:pPr>
      <w:r>
        <w:t xml:space="preserve"> </w:t>
      </w:r>
    </w:p>
    <w:p w:rsidR="00BD2429" w:rsidRDefault="00093330">
      <w:pPr>
        <w:pStyle w:val="normal0"/>
        <w:widowControl w:val="0"/>
        <w:spacing w:before="60"/>
        <w:ind w:left="119" w:right="118"/>
        <w:jc w:val="both"/>
      </w:pPr>
      <w:r>
        <w:rPr>
          <w:rFonts w:ascii="Fira Mono" w:eastAsia="Fira Mono" w:hAnsi="Fira Mono" w:cs="Fira Mono"/>
        </w:rPr>
        <w:t>Type of Band/Group:     Band ⬜</w:t>
      </w:r>
      <w:r>
        <w:rPr>
          <w:rFonts w:ascii="Fira Mono" w:eastAsia="Fira Mono" w:hAnsi="Fira Mono" w:cs="Fira Mono"/>
        </w:rPr>
        <w:tab/>
        <w:t xml:space="preserve">Mariachi ⬜      Dance Group ⬜         </w:t>
      </w:r>
      <w:r>
        <w:rPr>
          <w:rFonts w:ascii="Fira Mono" w:eastAsia="Fira Mono" w:hAnsi="Fira Mono" w:cs="Fira Mono"/>
        </w:rPr>
        <w:tab/>
        <w:t>Solo ⬜</w:t>
      </w:r>
    </w:p>
    <w:p w:rsidR="00BD2429" w:rsidRDefault="00093330">
      <w:pPr>
        <w:pStyle w:val="normal0"/>
        <w:widowControl w:val="0"/>
        <w:spacing w:before="60"/>
        <w:ind w:left="119" w:right="118"/>
        <w:jc w:val="both"/>
      </w:pPr>
      <w:r>
        <w:t xml:space="preserve"> </w:t>
      </w:r>
    </w:p>
    <w:p w:rsidR="00BD2429" w:rsidRDefault="00093330">
      <w:pPr>
        <w:pStyle w:val="normal0"/>
        <w:widowControl w:val="0"/>
        <w:spacing w:before="60"/>
        <w:ind w:left="119" w:right="118"/>
        <w:jc w:val="both"/>
      </w:pPr>
      <w:r>
        <w:rPr>
          <w:rFonts w:ascii="Fira Mono" w:eastAsia="Fira Mono" w:hAnsi="Fira Mono" w:cs="Fira Mono"/>
        </w:rPr>
        <w:t xml:space="preserve">Do you use tracks?      Yes ⬜    </w:t>
      </w:r>
      <w:r>
        <w:rPr>
          <w:rFonts w:ascii="Fira Mono" w:eastAsia="Fira Mono" w:hAnsi="Fira Mono" w:cs="Fira Mono"/>
        </w:rPr>
        <w:tab/>
        <w:t>No⬜</w:t>
      </w:r>
    </w:p>
    <w:p w:rsidR="00BD2429" w:rsidRDefault="00093330">
      <w:pPr>
        <w:pStyle w:val="normal0"/>
        <w:widowControl w:val="0"/>
        <w:spacing w:before="60"/>
        <w:ind w:left="119" w:right="118"/>
        <w:jc w:val="both"/>
      </w:pPr>
      <w:r>
        <w:t xml:space="preserve"> </w:t>
      </w:r>
    </w:p>
    <w:p w:rsidR="00BD2429" w:rsidRDefault="00093330">
      <w:pPr>
        <w:pStyle w:val="normal0"/>
        <w:widowControl w:val="0"/>
        <w:spacing w:before="60"/>
        <w:ind w:left="119" w:right="118"/>
        <w:jc w:val="both"/>
      </w:pPr>
      <w:r>
        <w:rPr>
          <w:rFonts w:ascii="Fira Mono" w:eastAsia="Fira Mono" w:hAnsi="Fira Mono" w:cs="Fira Mono"/>
        </w:rPr>
        <w:t xml:space="preserve">Please Specify:       </w:t>
      </w:r>
      <w:r>
        <w:rPr>
          <w:rFonts w:ascii="Fira Mono" w:eastAsia="Fira Mono" w:hAnsi="Fira Mono" w:cs="Fira Mono"/>
        </w:rPr>
        <w:tab/>
        <w:t xml:space="preserve">CD ⬜   </w:t>
      </w:r>
      <w:r>
        <w:rPr>
          <w:rFonts w:ascii="Fira Mono" w:eastAsia="Fira Mono" w:hAnsi="Fira Mono" w:cs="Fira Mono"/>
        </w:rPr>
        <w:tab/>
        <w:t xml:space="preserve">   IPAD  ⬜       </w:t>
      </w:r>
      <w:r>
        <w:rPr>
          <w:rFonts w:ascii="Fira Mono" w:eastAsia="Fira Mono" w:hAnsi="Fira Mono" w:cs="Fira Mono"/>
        </w:rPr>
        <w:tab/>
        <w:t xml:space="preserve">        </w:t>
      </w:r>
      <w:r>
        <w:rPr>
          <w:rFonts w:ascii="Fira Mono" w:eastAsia="Fira Mono" w:hAnsi="Fira Mono" w:cs="Fira Mono"/>
        </w:rPr>
        <w:tab/>
        <w:t>Acoustic ⬜</w:t>
      </w:r>
      <w:r>
        <w:rPr>
          <w:rFonts w:ascii="Fira Mono" w:eastAsia="Fira Mono" w:hAnsi="Fira Mono" w:cs="Fira Mono"/>
        </w:rPr>
        <w:tab/>
        <w:t>Jump Drive ⬜</w:t>
      </w:r>
    </w:p>
    <w:p w:rsidR="00BD2429" w:rsidRDefault="00BD2429">
      <w:pPr>
        <w:pStyle w:val="normal0"/>
        <w:widowControl w:val="0"/>
        <w:spacing w:before="60"/>
        <w:ind w:left="119" w:right="118"/>
        <w:jc w:val="both"/>
      </w:pPr>
    </w:p>
    <w:p w:rsidR="00BD2429" w:rsidRDefault="00093330">
      <w:pPr>
        <w:pStyle w:val="normal0"/>
        <w:widowControl w:val="0"/>
        <w:spacing w:before="60"/>
        <w:ind w:left="119" w:right="118"/>
        <w:jc w:val="both"/>
      </w:pPr>
      <w:r>
        <w:t xml:space="preserve"> Other :________________________________</w:t>
      </w:r>
    </w:p>
    <w:p w:rsidR="00023BD6" w:rsidRDefault="00023BD6">
      <w:pPr>
        <w:pStyle w:val="normal0"/>
        <w:widowControl w:val="0"/>
        <w:spacing w:before="60"/>
        <w:ind w:left="119" w:right="118"/>
        <w:jc w:val="both"/>
      </w:pPr>
    </w:p>
    <w:p w:rsidR="00023BD6" w:rsidRDefault="00023BD6">
      <w:pPr>
        <w:pStyle w:val="normal0"/>
        <w:widowControl w:val="0"/>
        <w:spacing w:before="60"/>
        <w:ind w:left="119" w:right="118"/>
        <w:jc w:val="both"/>
      </w:pPr>
    </w:p>
    <w:p w:rsidR="00023BD6" w:rsidRDefault="00023BD6">
      <w:pPr>
        <w:pStyle w:val="normal0"/>
        <w:widowControl w:val="0"/>
        <w:spacing w:before="60"/>
        <w:ind w:left="119" w:right="118"/>
        <w:jc w:val="both"/>
      </w:pPr>
    </w:p>
    <w:p w:rsidR="00023BD6" w:rsidRDefault="00023BD6">
      <w:pPr>
        <w:pStyle w:val="normal0"/>
        <w:widowControl w:val="0"/>
        <w:spacing w:before="60"/>
        <w:ind w:left="119" w:right="118"/>
        <w:jc w:val="both"/>
      </w:pPr>
    </w:p>
    <w:p w:rsidR="00023BD6" w:rsidRDefault="00023BD6">
      <w:pPr>
        <w:pStyle w:val="normal0"/>
        <w:widowControl w:val="0"/>
        <w:spacing w:before="60"/>
        <w:ind w:left="119" w:right="118"/>
        <w:jc w:val="both"/>
      </w:pPr>
    </w:p>
    <w:p w:rsidR="00867454" w:rsidRDefault="00867454">
      <w:pPr>
        <w:pStyle w:val="normal0"/>
        <w:widowControl w:val="0"/>
        <w:spacing w:before="60"/>
        <w:ind w:left="119" w:right="118"/>
        <w:jc w:val="both"/>
      </w:pPr>
    </w:p>
    <w:p w:rsidR="00242B82" w:rsidRDefault="00242B82">
      <w:pPr>
        <w:pStyle w:val="normal0"/>
        <w:widowControl w:val="0"/>
        <w:spacing w:before="60"/>
        <w:ind w:left="119" w:right="118"/>
        <w:jc w:val="both"/>
      </w:pPr>
    </w:p>
    <w:p w:rsidR="00242B82" w:rsidRDefault="00242B82">
      <w:pPr>
        <w:pStyle w:val="normal0"/>
        <w:widowControl w:val="0"/>
        <w:spacing w:before="60"/>
        <w:ind w:left="119" w:right="118"/>
        <w:jc w:val="both"/>
      </w:pPr>
    </w:p>
    <w:p w:rsidR="00242B82" w:rsidRDefault="00242B82">
      <w:pPr>
        <w:pStyle w:val="normal0"/>
        <w:widowControl w:val="0"/>
        <w:spacing w:before="60"/>
        <w:ind w:left="119" w:right="118"/>
        <w:jc w:val="both"/>
      </w:pPr>
    </w:p>
    <w:p w:rsidR="00023BD6" w:rsidRDefault="00023BD6">
      <w:pPr>
        <w:pStyle w:val="normal0"/>
        <w:widowControl w:val="0"/>
        <w:spacing w:before="60"/>
        <w:ind w:left="119" w:right="118"/>
        <w:jc w:val="both"/>
      </w:pPr>
    </w:p>
    <w:tbl>
      <w:tblPr>
        <w:tblStyle w:val="a"/>
        <w:tblW w:w="11520" w:type="dxa"/>
        <w:tblBorders>
          <w:top w:val="nil"/>
          <w:left w:val="nil"/>
          <w:bottom w:val="nil"/>
          <w:right w:val="nil"/>
          <w:insideH w:val="nil"/>
          <w:insideV w:val="nil"/>
        </w:tblBorders>
        <w:tblLayout w:type="fixed"/>
        <w:tblLook w:val="0600"/>
      </w:tblPr>
      <w:tblGrid>
        <w:gridCol w:w="5835"/>
        <w:gridCol w:w="5685"/>
      </w:tblGrid>
      <w:tr w:rsidR="00BD2429">
        <w:trPr>
          <w:trHeight w:val="1160"/>
        </w:trPr>
        <w:tc>
          <w:tcPr>
            <w:tcW w:w="11520" w:type="dxa"/>
            <w:gridSpan w:val="2"/>
            <w:tcBorders>
              <w:top w:val="nil"/>
              <w:left w:val="nil"/>
              <w:bottom w:val="nil"/>
              <w:right w:val="nil"/>
            </w:tcBorders>
            <w:tcMar>
              <w:top w:w="100" w:type="dxa"/>
              <w:left w:w="100" w:type="dxa"/>
              <w:bottom w:w="100" w:type="dxa"/>
              <w:right w:w="100" w:type="dxa"/>
            </w:tcMar>
          </w:tcPr>
          <w:p w:rsidR="00BD2429" w:rsidRDefault="00093330">
            <w:pPr>
              <w:pStyle w:val="normal0"/>
              <w:widowControl w:val="0"/>
              <w:spacing w:before="180"/>
              <w:ind w:right="118"/>
              <w:jc w:val="both"/>
              <w:rPr>
                <w:b/>
                <w:i/>
                <w:color w:val="231F20"/>
              </w:rPr>
            </w:pPr>
            <w:r>
              <w:rPr>
                <w:b/>
                <w:i/>
                <w:color w:val="231F20"/>
              </w:rPr>
              <w:lastRenderedPageBreak/>
              <w:t>List all members participating (please print clearly):</w:t>
            </w:r>
          </w:p>
          <w:p w:rsidR="00BD2429" w:rsidRDefault="00093330">
            <w:pPr>
              <w:pStyle w:val="normal0"/>
              <w:widowControl w:val="0"/>
              <w:spacing w:before="180"/>
              <w:ind w:left="160" w:right="118"/>
              <w:jc w:val="both"/>
              <w:rPr>
                <w:b/>
                <w:i/>
                <w:color w:val="231F20"/>
              </w:rPr>
            </w:pPr>
            <w:r>
              <w:rPr>
                <w:b/>
                <w:i/>
                <w:color w:val="231F20"/>
              </w:rPr>
              <w:t xml:space="preserve"> </w:t>
            </w:r>
          </w:p>
        </w:tc>
      </w:tr>
      <w:tr w:rsidR="00BD2429">
        <w:trPr>
          <w:trHeight w:val="720"/>
        </w:trPr>
        <w:tc>
          <w:tcPr>
            <w:tcW w:w="5835" w:type="dxa"/>
            <w:tcBorders>
              <w:top w:val="nil"/>
              <w:left w:val="nil"/>
              <w:bottom w:val="nil"/>
              <w:right w:val="nil"/>
            </w:tcBorders>
            <w:shd w:val="clear" w:color="auto" w:fill="auto"/>
            <w:tcMar>
              <w:top w:w="100" w:type="dxa"/>
              <w:left w:w="100" w:type="dxa"/>
              <w:bottom w:w="100" w:type="dxa"/>
              <w:right w:w="100" w:type="dxa"/>
            </w:tcMar>
          </w:tcPr>
          <w:p w:rsidR="00BD2429" w:rsidRDefault="00093330">
            <w:pPr>
              <w:pStyle w:val="normal0"/>
              <w:widowControl w:val="0"/>
              <w:spacing w:before="100"/>
              <w:ind w:left="360" w:right="118"/>
              <w:jc w:val="both"/>
              <w:rPr>
                <w:color w:val="231F20"/>
              </w:rPr>
            </w:pPr>
            <w:r>
              <w:rPr>
                <w:color w:val="231F20"/>
              </w:rPr>
              <w:t>1.   ____________________________________</w:t>
            </w:r>
            <w:r>
              <w:rPr>
                <w:color w:val="231F20"/>
              </w:rPr>
              <w:tab/>
              <w:t xml:space="preserve">  </w:t>
            </w:r>
            <w:r>
              <w:rPr>
                <w:color w:val="231F20"/>
              </w:rPr>
              <w:tab/>
            </w:r>
          </w:p>
        </w:tc>
        <w:tc>
          <w:tcPr>
            <w:tcW w:w="5685" w:type="dxa"/>
            <w:tcBorders>
              <w:top w:val="nil"/>
              <w:left w:val="nil"/>
              <w:bottom w:val="nil"/>
              <w:right w:val="nil"/>
            </w:tcBorders>
            <w:shd w:val="clear" w:color="auto" w:fill="auto"/>
            <w:tcMar>
              <w:top w:w="100" w:type="dxa"/>
              <w:left w:w="100" w:type="dxa"/>
              <w:bottom w:w="100" w:type="dxa"/>
              <w:right w:w="100" w:type="dxa"/>
            </w:tcMar>
          </w:tcPr>
          <w:p w:rsidR="00BD2429" w:rsidRDefault="00093330">
            <w:pPr>
              <w:pStyle w:val="normal0"/>
              <w:widowControl w:val="0"/>
              <w:spacing w:before="120"/>
              <w:ind w:left="400" w:right="118" w:hanging="200"/>
              <w:jc w:val="center"/>
              <w:rPr>
                <w:color w:val="231F20"/>
              </w:rPr>
            </w:pPr>
            <w:r>
              <w:rPr>
                <w:color w:val="231F20"/>
              </w:rPr>
              <w:t xml:space="preserve">9.    ____________________________________         </w:t>
            </w:r>
            <w:r>
              <w:rPr>
                <w:color w:val="231F20"/>
              </w:rPr>
              <w:tab/>
            </w:r>
          </w:p>
        </w:tc>
      </w:tr>
      <w:tr w:rsidR="00BD2429">
        <w:trPr>
          <w:trHeight w:val="960"/>
        </w:trPr>
        <w:tc>
          <w:tcPr>
            <w:tcW w:w="5835" w:type="dxa"/>
            <w:tcBorders>
              <w:top w:val="nil"/>
              <w:left w:val="nil"/>
              <w:bottom w:val="nil"/>
              <w:right w:val="nil"/>
            </w:tcBorders>
            <w:shd w:val="clear" w:color="auto" w:fill="auto"/>
            <w:tcMar>
              <w:top w:w="100" w:type="dxa"/>
              <w:left w:w="100" w:type="dxa"/>
              <w:bottom w:w="100" w:type="dxa"/>
              <w:right w:w="100" w:type="dxa"/>
            </w:tcMar>
          </w:tcPr>
          <w:p w:rsidR="00BD2429" w:rsidRDefault="00093330">
            <w:pPr>
              <w:pStyle w:val="normal0"/>
              <w:widowControl w:val="0"/>
              <w:spacing w:before="120"/>
              <w:ind w:left="360" w:right="118"/>
              <w:jc w:val="both"/>
              <w:rPr>
                <w:color w:val="231F20"/>
              </w:rPr>
            </w:pPr>
            <w:r>
              <w:rPr>
                <w:color w:val="231F20"/>
              </w:rPr>
              <w:t>2.</w:t>
            </w:r>
            <w:r>
              <w:rPr>
                <w:color w:val="231F20"/>
              </w:rPr>
              <w:tab/>
              <w:t xml:space="preserve">____________________________________     </w:t>
            </w:r>
            <w:r>
              <w:rPr>
                <w:color w:val="231F20"/>
              </w:rPr>
              <w:tab/>
            </w:r>
          </w:p>
        </w:tc>
        <w:tc>
          <w:tcPr>
            <w:tcW w:w="5685" w:type="dxa"/>
            <w:tcBorders>
              <w:top w:val="nil"/>
              <w:left w:val="nil"/>
              <w:bottom w:val="nil"/>
              <w:right w:val="nil"/>
            </w:tcBorders>
            <w:shd w:val="clear" w:color="auto" w:fill="auto"/>
            <w:tcMar>
              <w:top w:w="100" w:type="dxa"/>
              <w:left w:w="100" w:type="dxa"/>
              <w:bottom w:w="100" w:type="dxa"/>
              <w:right w:w="100" w:type="dxa"/>
            </w:tcMar>
          </w:tcPr>
          <w:p w:rsidR="00BD2429" w:rsidRDefault="00093330">
            <w:pPr>
              <w:pStyle w:val="normal0"/>
              <w:widowControl w:val="0"/>
              <w:spacing w:before="140"/>
              <w:ind w:left="640" w:right="118" w:hanging="200"/>
              <w:jc w:val="both"/>
              <w:rPr>
                <w:color w:val="231F20"/>
              </w:rPr>
            </w:pPr>
            <w:r>
              <w:rPr>
                <w:color w:val="231F20"/>
              </w:rPr>
              <w:t xml:space="preserve">10.   ____________________________________     </w:t>
            </w:r>
            <w:r>
              <w:rPr>
                <w:color w:val="231F20"/>
              </w:rPr>
              <w:tab/>
            </w:r>
          </w:p>
        </w:tc>
      </w:tr>
      <w:tr w:rsidR="00BD2429">
        <w:trPr>
          <w:trHeight w:val="960"/>
        </w:trPr>
        <w:tc>
          <w:tcPr>
            <w:tcW w:w="5835" w:type="dxa"/>
            <w:tcBorders>
              <w:top w:val="nil"/>
              <w:left w:val="nil"/>
              <w:bottom w:val="nil"/>
              <w:right w:val="nil"/>
            </w:tcBorders>
            <w:shd w:val="clear" w:color="auto" w:fill="auto"/>
            <w:tcMar>
              <w:top w:w="100" w:type="dxa"/>
              <w:left w:w="100" w:type="dxa"/>
              <w:bottom w:w="100" w:type="dxa"/>
              <w:right w:w="100" w:type="dxa"/>
            </w:tcMar>
          </w:tcPr>
          <w:p w:rsidR="00BD2429" w:rsidRDefault="00093330">
            <w:pPr>
              <w:pStyle w:val="normal0"/>
              <w:widowControl w:val="0"/>
              <w:spacing w:before="120"/>
              <w:ind w:left="360" w:right="118"/>
              <w:jc w:val="both"/>
              <w:rPr>
                <w:color w:val="231F20"/>
              </w:rPr>
            </w:pPr>
            <w:r>
              <w:rPr>
                <w:color w:val="231F20"/>
              </w:rPr>
              <w:t>3.</w:t>
            </w:r>
            <w:r>
              <w:rPr>
                <w:color w:val="231F20"/>
              </w:rPr>
              <w:tab/>
              <w:t>___________________________________</w:t>
            </w:r>
          </w:p>
          <w:p w:rsidR="00BD2429" w:rsidRDefault="00093330">
            <w:pPr>
              <w:pStyle w:val="normal0"/>
              <w:widowControl w:val="0"/>
              <w:spacing w:before="120"/>
              <w:ind w:left="360" w:right="118"/>
              <w:jc w:val="both"/>
              <w:rPr>
                <w:color w:val="231F20"/>
              </w:rPr>
            </w:pPr>
            <w:r>
              <w:rPr>
                <w:color w:val="231F20"/>
              </w:rPr>
              <w:t xml:space="preserve">                                                                                    </w:t>
            </w:r>
          </w:p>
        </w:tc>
        <w:tc>
          <w:tcPr>
            <w:tcW w:w="5685" w:type="dxa"/>
            <w:tcBorders>
              <w:top w:val="nil"/>
              <w:left w:val="nil"/>
              <w:bottom w:val="nil"/>
              <w:right w:val="nil"/>
            </w:tcBorders>
            <w:shd w:val="clear" w:color="auto" w:fill="auto"/>
            <w:tcMar>
              <w:top w:w="100" w:type="dxa"/>
              <w:left w:w="100" w:type="dxa"/>
              <w:bottom w:w="100" w:type="dxa"/>
              <w:right w:w="100" w:type="dxa"/>
            </w:tcMar>
          </w:tcPr>
          <w:p w:rsidR="00BD2429" w:rsidRDefault="00093330">
            <w:pPr>
              <w:pStyle w:val="normal0"/>
              <w:widowControl w:val="0"/>
              <w:spacing w:before="140"/>
              <w:ind w:left="640" w:right="118" w:hanging="200"/>
              <w:jc w:val="both"/>
              <w:rPr>
                <w:color w:val="231F20"/>
              </w:rPr>
            </w:pPr>
            <w:r>
              <w:rPr>
                <w:color w:val="231F20"/>
              </w:rPr>
              <w:t xml:space="preserve">11.   ____________________________________     </w:t>
            </w:r>
            <w:r>
              <w:rPr>
                <w:color w:val="231F20"/>
              </w:rPr>
              <w:tab/>
            </w:r>
          </w:p>
        </w:tc>
      </w:tr>
      <w:tr w:rsidR="00BD2429">
        <w:trPr>
          <w:trHeight w:val="960"/>
        </w:trPr>
        <w:tc>
          <w:tcPr>
            <w:tcW w:w="5835" w:type="dxa"/>
            <w:tcBorders>
              <w:top w:val="nil"/>
              <w:left w:val="nil"/>
              <w:bottom w:val="nil"/>
              <w:right w:val="nil"/>
            </w:tcBorders>
            <w:shd w:val="clear" w:color="auto" w:fill="auto"/>
            <w:tcMar>
              <w:top w:w="100" w:type="dxa"/>
              <w:left w:w="100" w:type="dxa"/>
              <w:bottom w:w="100" w:type="dxa"/>
              <w:right w:w="100" w:type="dxa"/>
            </w:tcMar>
          </w:tcPr>
          <w:p w:rsidR="00BD2429" w:rsidRDefault="00093330">
            <w:pPr>
              <w:pStyle w:val="normal0"/>
              <w:widowControl w:val="0"/>
              <w:spacing w:before="120"/>
              <w:ind w:left="360" w:right="118"/>
              <w:jc w:val="both"/>
              <w:rPr>
                <w:color w:val="231F20"/>
              </w:rPr>
            </w:pPr>
            <w:r>
              <w:rPr>
                <w:color w:val="231F20"/>
              </w:rPr>
              <w:t>4.</w:t>
            </w:r>
            <w:r>
              <w:rPr>
                <w:color w:val="231F20"/>
              </w:rPr>
              <w:tab/>
              <w:t>____________________________________</w:t>
            </w:r>
          </w:p>
          <w:p w:rsidR="00BD2429" w:rsidRDefault="00093330">
            <w:pPr>
              <w:pStyle w:val="normal0"/>
              <w:widowControl w:val="0"/>
              <w:spacing w:before="120"/>
              <w:ind w:left="360" w:right="118"/>
              <w:jc w:val="both"/>
              <w:rPr>
                <w:color w:val="231F20"/>
              </w:rPr>
            </w:pPr>
            <w:r>
              <w:rPr>
                <w:color w:val="231F20"/>
              </w:rPr>
              <w:t xml:space="preserve">                                                                                    </w:t>
            </w:r>
          </w:p>
        </w:tc>
        <w:tc>
          <w:tcPr>
            <w:tcW w:w="5685" w:type="dxa"/>
            <w:tcBorders>
              <w:top w:val="nil"/>
              <w:left w:val="nil"/>
              <w:bottom w:val="nil"/>
              <w:right w:val="nil"/>
            </w:tcBorders>
            <w:shd w:val="clear" w:color="auto" w:fill="auto"/>
            <w:tcMar>
              <w:top w:w="100" w:type="dxa"/>
              <w:left w:w="100" w:type="dxa"/>
              <w:bottom w:w="100" w:type="dxa"/>
              <w:right w:w="100" w:type="dxa"/>
            </w:tcMar>
          </w:tcPr>
          <w:p w:rsidR="00BD2429" w:rsidRDefault="00093330">
            <w:pPr>
              <w:pStyle w:val="normal0"/>
              <w:widowControl w:val="0"/>
              <w:spacing w:before="140"/>
              <w:ind w:left="640" w:right="118" w:hanging="200"/>
              <w:jc w:val="both"/>
              <w:rPr>
                <w:color w:val="231F20"/>
              </w:rPr>
            </w:pPr>
            <w:r>
              <w:rPr>
                <w:color w:val="231F20"/>
              </w:rPr>
              <w:t xml:space="preserve">12.   ____________________________________     </w:t>
            </w:r>
            <w:r>
              <w:rPr>
                <w:color w:val="231F20"/>
              </w:rPr>
              <w:tab/>
            </w:r>
          </w:p>
        </w:tc>
      </w:tr>
      <w:tr w:rsidR="00BD2429">
        <w:trPr>
          <w:trHeight w:val="960"/>
        </w:trPr>
        <w:tc>
          <w:tcPr>
            <w:tcW w:w="5835" w:type="dxa"/>
            <w:tcBorders>
              <w:top w:val="nil"/>
              <w:left w:val="nil"/>
              <w:bottom w:val="nil"/>
              <w:right w:val="nil"/>
            </w:tcBorders>
            <w:shd w:val="clear" w:color="auto" w:fill="auto"/>
            <w:tcMar>
              <w:top w:w="100" w:type="dxa"/>
              <w:left w:w="100" w:type="dxa"/>
              <w:bottom w:w="100" w:type="dxa"/>
              <w:right w:w="100" w:type="dxa"/>
            </w:tcMar>
          </w:tcPr>
          <w:p w:rsidR="00BD2429" w:rsidRDefault="00093330">
            <w:pPr>
              <w:pStyle w:val="normal0"/>
              <w:widowControl w:val="0"/>
              <w:spacing w:before="120"/>
              <w:ind w:left="360" w:right="118"/>
              <w:jc w:val="both"/>
              <w:rPr>
                <w:color w:val="231F20"/>
              </w:rPr>
            </w:pPr>
            <w:r>
              <w:rPr>
                <w:color w:val="231F20"/>
              </w:rPr>
              <w:t>5.</w:t>
            </w:r>
            <w:r>
              <w:rPr>
                <w:color w:val="231F20"/>
              </w:rPr>
              <w:tab/>
              <w:t>____________________________________</w:t>
            </w:r>
          </w:p>
          <w:p w:rsidR="00BD2429" w:rsidRDefault="00093330">
            <w:pPr>
              <w:pStyle w:val="normal0"/>
              <w:widowControl w:val="0"/>
              <w:spacing w:before="120"/>
              <w:ind w:left="360" w:right="118"/>
              <w:jc w:val="both"/>
              <w:rPr>
                <w:color w:val="231F20"/>
              </w:rPr>
            </w:pPr>
            <w:r>
              <w:rPr>
                <w:color w:val="231F20"/>
              </w:rPr>
              <w:t xml:space="preserve">                                                                                    </w:t>
            </w:r>
          </w:p>
        </w:tc>
        <w:tc>
          <w:tcPr>
            <w:tcW w:w="5685" w:type="dxa"/>
            <w:tcBorders>
              <w:top w:val="nil"/>
              <w:left w:val="nil"/>
              <w:bottom w:val="nil"/>
              <w:right w:val="nil"/>
            </w:tcBorders>
            <w:shd w:val="clear" w:color="auto" w:fill="auto"/>
            <w:tcMar>
              <w:top w:w="100" w:type="dxa"/>
              <w:left w:w="100" w:type="dxa"/>
              <w:bottom w:w="100" w:type="dxa"/>
              <w:right w:w="100" w:type="dxa"/>
            </w:tcMar>
          </w:tcPr>
          <w:p w:rsidR="00BD2429" w:rsidRDefault="00093330">
            <w:pPr>
              <w:pStyle w:val="normal0"/>
              <w:widowControl w:val="0"/>
              <w:spacing w:before="140"/>
              <w:ind w:left="640" w:right="118" w:hanging="200"/>
              <w:jc w:val="both"/>
              <w:rPr>
                <w:color w:val="231F20"/>
              </w:rPr>
            </w:pPr>
            <w:r>
              <w:rPr>
                <w:color w:val="231F20"/>
              </w:rPr>
              <w:t xml:space="preserve">13.   ____________________________________     </w:t>
            </w:r>
            <w:r>
              <w:rPr>
                <w:color w:val="231F20"/>
              </w:rPr>
              <w:tab/>
            </w:r>
          </w:p>
        </w:tc>
      </w:tr>
      <w:tr w:rsidR="00BD2429">
        <w:trPr>
          <w:trHeight w:val="960"/>
        </w:trPr>
        <w:tc>
          <w:tcPr>
            <w:tcW w:w="5835" w:type="dxa"/>
            <w:tcBorders>
              <w:top w:val="nil"/>
              <w:left w:val="nil"/>
              <w:bottom w:val="nil"/>
              <w:right w:val="nil"/>
            </w:tcBorders>
            <w:shd w:val="clear" w:color="auto" w:fill="auto"/>
            <w:tcMar>
              <w:top w:w="100" w:type="dxa"/>
              <w:left w:w="100" w:type="dxa"/>
              <w:bottom w:w="100" w:type="dxa"/>
              <w:right w:w="100" w:type="dxa"/>
            </w:tcMar>
          </w:tcPr>
          <w:p w:rsidR="00BD2429" w:rsidRDefault="00093330">
            <w:pPr>
              <w:pStyle w:val="normal0"/>
              <w:widowControl w:val="0"/>
              <w:spacing w:before="120"/>
              <w:ind w:left="360" w:right="118"/>
              <w:jc w:val="both"/>
              <w:rPr>
                <w:color w:val="231F20"/>
              </w:rPr>
            </w:pPr>
            <w:r>
              <w:rPr>
                <w:color w:val="231F20"/>
              </w:rPr>
              <w:t>6.</w:t>
            </w:r>
            <w:r>
              <w:rPr>
                <w:color w:val="231F20"/>
              </w:rPr>
              <w:tab/>
              <w:t>____________________________________</w:t>
            </w:r>
          </w:p>
          <w:p w:rsidR="00BD2429" w:rsidRDefault="00093330">
            <w:pPr>
              <w:pStyle w:val="normal0"/>
              <w:widowControl w:val="0"/>
              <w:spacing w:before="120"/>
              <w:ind w:left="360" w:right="118"/>
              <w:jc w:val="both"/>
              <w:rPr>
                <w:color w:val="231F20"/>
              </w:rPr>
            </w:pPr>
            <w:r>
              <w:rPr>
                <w:color w:val="231F20"/>
              </w:rPr>
              <w:t xml:space="preserve">                                                                                    </w:t>
            </w:r>
          </w:p>
        </w:tc>
        <w:tc>
          <w:tcPr>
            <w:tcW w:w="5685" w:type="dxa"/>
            <w:tcBorders>
              <w:top w:val="nil"/>
              <w:left w:val="nil"/>
              <w:bottom w:val="nil"/>
              <w:right w:val="nil"/>
            </w:tcBorders>
            <w:shd w:val="clear" w:color="auto" w:fill="auto"/>
            <w:tcMar>
              <w:top w:w="100" w:type="dxa"/>
              <w:left w:w="100" w:type="dxa"/>
              <w:bottom w:w="100" w:type="dxa"/>
              <w:right w:w="100" w:type="dxa"/>
            </w:tcMar>
          </w:tcPr>
          <w:p w:rsidR="00BD2429" w:rsidRDefault="00093330">
            <w:pPr>
              <w:pStyle w:val="normal0"/>
              <w:widowControl w:val="0"/>
              <w:spacing w:before="140"/>
              <w:ind w:left="640" w:right="118" w:hanging="200"/>
              <w:jc w:val="both"/>
              <w:rPr>
                <w:color w:val="231F20"/>
              </w:rPr>
            </w:pPr>
            <w:r>
              <w:rPr>
                <w:color w:val="231F20"/>
              </w:rPr>
              <w:t xml:space="preserve">14.   ____________________________________     </w:t>
            </w:r>
            <w:r>
              <w:rPr>
                <w:color w:val="231F20"/>
              </w:rPr>
              <w:tab/>
            </w:r>
          </w:p>
        </w:tc>
      </w:tr>
      <w:tr w:rsidR="00BD2429">
        <w:trPr>
          <w:trHeight w:val="960"/>
        </w:trPr>
        <w:tc>
          <w:tcPr>
            <w:tcW w:w="5835" w:type="dxa"/>
            <w:tcBorders>
              <w:top w:val="nil"/>
              <w:left w:val="nil"/>
              <w:bottom w:val="nil"/>
              <w:right w:val="nil"/>
            </w:tcBorders>
            <w:shd w:val="clear" w:color="auto" w:fill="auto"/>
            <w:tcMar>
              <w:top w:w="100" w:type="dxa"/>
              <w:left w:w="100" w:type="dxa"/>
              <w:bottom w:w="100" w:type="dxa"/>
              <w:right w:w="100" w:type="dxa"/>
            </w:tcMar>
          </w:tcPr>
          <w:p w:rsidR="00BD2429" w:rsidRDefault="00093330">
            <w:pPr>
              <w:pStyle w:val="normal0"/>
              <w:widowControl w:val="0"/>
              <w:spacing w:before="120"/>
              <w:ind w:left="360" w:right="118"/>
              <w:jc w:val="both"/>
              <w:rPr>
                <w:color w:val="231F20"/>
              </w:rPr>
            </w:pPr>
            <w:r>
              <w:rPr>
                <w:color w:val="231F20"/>
              </w:rPr>
              <w:t>7.</w:t>
            </w:r>
            <w:r>
              <w:rPr>
                <w:color w:val="231F20"/>
              </w:rPr>
              <w:tab/>
              <w:t>____________________________________</w:t>
            </w:r>
          </w:p>
          <w:p w:rsidR="00BD2429" w:rsidRDefault="00093330">
            <w:pPr>
              <w:pStyle w:val="normal0"/>
              <w:widowControl w:val="0"/>
              <w:spacing w:before="120"/>
              <w:ind w:left="360" w:right="118"/>
              <w:jc w:val="both"/>
              <w:rPr>
                <w:color w:val="231F20"/>
              </w:rPr>
            </w:pPr>
            <w:r>
              <w:rPr>
                <w:color w:val="231F20"/>
              </w:rPr>
              <w:t xml:space="preserve">                                                                                    </w:t>
            </w:r>
          </w:p>
        </w:tc>
        <w:tc>
          <w:tcPr>
            <w:tcW w:w="5685" w:type="dxa"/>
            <w:tcBorders>
              <w:top w:val="nil"/>
              <w:left w:val="nil"/>
              <w:bottom w:val="nil"/>
              <w:right w:val="nil"/>
            </w:tcBorders>
            <w:shd w:val="clear" w:color="auto" w:fill="auto"/>
            <w:tcMar>
              <w:top w:w="100" w:type="dxa"/>
              <w:left w:w="100" w:type="dxa"/>
              <w:bottom w:w="100" w:type="dxa"/>
              <w:right w:w="100" w:type="dxa"/>
            </w:tcMar>
          </w:tcPr>
          <w:p w:rsidR="00BD2429" w:rsidRDefault="00093330">
            <w:pPr>
              <w:pStyle w:val="normal0"/>
              <w:widowControl w:val="0"/>
              <w:spacing w:before="140"/>
              <w:ind w:left="640" w:right="118" w:hanging="200"/>
              <w:jc w:val="both"/>
              <w:rPr>
                <w:color w:val="231F20"/>
              </w:rPr>
            </w:pPr>
            <w:r>
              <w:rPr>
                <w:color w:val="231F20"/>
              </w:rPr>
              <w:t xml:space="preserve">15.   ____________________________________     </w:t>
            </w:r>
            <w:r>
              <w:rPr>
                <w:color w:val="231F20"/>
              </w:rPr>
              <w:tab/>
            </w:r>
          </w:p>
        </w:tc>
      </w:tr>
      <w:tr w:rsidR="00BD2429">
        <w:trPr>
          <w:trHeight w:val="1400"/>
        </w:trPr>
        <w:tc>
          <w:tcPr>
            <w:tcW w:w="5835" w:type="dxa"/>
            <w:tcBorders>
              <w:top w:val="nil"/>
              <w:left w:val="nil"/>
              <w:bottom w:val="nil"/>
              <w:right w:val="nil"/>
            </w:tcBorders>
            <w:shd w:val="clear" w:color="auto" w:fill="auto"/>
            <w:tcMar>
              <w:top w:w="100" w:type="dxa"/>
              <w:left w:w="100" w:type="dxa"/>
              <w:bottom w:w="100" w:type="dxa"/>
              <w:right w:w="100" w:type="dxa"/>
            </w:tcMar>
          </w:tcPr>
          <w:p w:rsidR="00BD2429" w:rsidRDefault="00093330">
            <w:pPr>
              <w:pStyle w:val="normal0"/>
              <w:widowControl w:val="0"/>
              <w:spacing w:before="120"/>
              <w:ind w:left="360" w:right="118"/>
              <w:jc w:val="both"/>
              <w:rPr>
                <w:color w:val="231F20"/>
              </w:rPr>
            </w:pPr>
            <w:r>
              <w:rPr>
                <w:color w:val="231F20"/>
              </w:rPr>
              <w:t>8.</w:t>
            </w:r>
            <w:r>
              <w:rPr>
                <w:color w:val="231F20"/>
              </w:rPr>
              <w:tab/>
              <w:t xml:space="preserve">____________________________________     </w:t>
            </w:r>
            <w:r>
              <w:rPr>
                <w:color w:val="231F20"/>
              </w:rPr>
              <w:tab/>
            </w:r>
          </w:p>
        </w:tc>
        <w:tc>
          <w:tcPr>
            <w:tcW w:w="5685" w:type="dxa"/>
            <w:tcBorders>
              <w:top w:val="nil"/>
              <w:left w:val="nil"/>
              <w:bottom w:val="nil"/>
              <w:right w:val="nil"/>
            </w:tcBorders>
            <w:shd w:val="clear" w:color="auto" w:fill="auto"/>
            <w:tcMar>
              <w:top w:w="100" w:type="dxa"/>
              <w:left w:w="100" w:type="dxa"/>
              <w:bottom w:w="100" w:type="dxa"/>
              <w:right w:w="100" w:type="dxa"/>
            </w:tcMar>
          </w:tcPr>
          <w:p w:rsidR="00BD2429" w:rsidRDefault="00093330">
            <w:pPr>
              <w:pStyle w:val="normal0"/>
              <w:widowControl w:val="0"/>
              <w:spacing w:before="140"/>
              <w:ind w:left="640" w:right="118" w:hanging="200"/>
              <w:jc w:val="both"/>
              <w:rPr>
                <w:color w:val="231F20"/>
              </w:rPr>
            </w:pPr>
            <w:r>
              <w:rPr>
                <w:color w:val="231F20"/>
              </w:rPr>
              <w:t>16.   ____________________________________</w:t>
            </w:r>
          </w:p>
          <w:p w:rsidR="00BD2429" w:rsidRDefault="00093330">
            <w:pPr>
              <w:pStyle w:val="normal0"/>
              <w:widowControl w:val="0"/>
              <w:spacing w:before="140"/>
              <w:ind w:left="640" w:right="118" w:hanging="200"/>
              <w:jc w:val="both"/>
              <w:rPr>
                <w:color w:val="231F20"/>
              </w:rPr>
            </w:pPr>
            <w:r>
              <w:rPr>
                <w:color w:val="231F20"/>
              </w:rPr>
              <w:t xml:space="preserve"> </w:t>
            </w:r>
          </w:p>
          <w:p w:rsidR="00BD2429" w:rsidRDefault="00093330">
            <w:pPr>
              <w:pStyle w:val="normal0"/>
              <w:widowControl w:val="0"/>
              <w:spacing w:before="140"/>
              <w:ind w:left="640" w:right="118" w:hanging="200"/>
              <w:jc w:val="both"/>
              <w:rPr>
                <w:color w:val="231F20"/>
              </w:rPr>
            </w:pPr>
            <w:r>
              <w:rPr>
                <w:color w:val="231F20"/>
              </w:rPr>
              <w:t xml:space="preserve">  </w:t>
            </w:r>
          </w:p>
        </w:tc>
      </w:tr>
    </w:tbl>
    <w:p w:rsidR="00BD2429" w:rsidRDefault="00093330">
      <w:pPr>
        <w:pStyle w:val="normal0"/>
        <w:widowControl w:val="0"/>
        <w:ind w:left="119" w:right="118"/>
        <w:jc w:val="both"/>
      </w:pPr>
      <w:r>
        <w:t xml:space="preserve"> </w:t>
      </w:r>
    </w:p>
    <w:p w:rsidR="00BD2429" w:rsidRDefault="00093330">
      <w:pPr>
        <w:pStyle w:val="normal0"/>
        <w:widowControl w:val="0"/>
        <w:ind w:left="119" w:right="118"/>
        <w:jc w:val="both"/>
      </w:pPr>
      <w:r>
        <w:t xml:space="preserve"> </w:t>
      </w:r>
    </w:p>
    <w:p w:rsidR="00BD2429" w:rsidRDefault="00093330">
      <w:pPr>
        <w:pStyle w:val="normal0"/>
        <w:widowControl w:val="0"/>
        <w:ind w:left="119" w:right="118"/>
        <w:jc w:val="both"/>
      </w:pPr>
      <w:r>
        <w:t xml:space="preserve"> </w:t>
      </w:r>
    </w:p>
    <w:p w:rsidR="00BD2429" w:rsidRDefault="00093330">
      <w:pPr>
        <w:pStyle w:val="normal0"/>
        <w:widowControl w:val="0"/>
        <w:ind w:left="119" w:right="118"/>
        <w:jc w:val="both"/>
      </w:pPr>
      <w:r>
        <w:t xml:space="preserve"> </w:t>
      </w:r>
    </w:p>
    <w:p w:rsidR="00BD2429" w:rsidRDefault="00093330">
      <w:pPr>
        <w:pStyle w:val="normal0"/>
        <w:widowControl w:val="0"/>
        <w:ind w:left="119" w:right="118"/>
        <w:jc w:val="both"/>
      </w:pPr>
      <w:r>
        <w:t xml:space="preserve"> </w:t>
      </w:r>
    </w:p>
    <w:p w:rsidR="00BD2429" w:rsidRDefault="00093330">
      <w:pPr>
        <w:pStyle w:val="normal0"/>
        <w:widowControl w:val="0"/>
        <w:ind w:left="119" w:right="118"/>
        <w:jc w:val="both"/>
      </w:pPr>
      <w:r>
        <w:t xml:space="preserve"> </w:t>
      </w:r>
    </w:p>
    <w:p w:rsidR="00BD2429" w:rsidRDefault="00093330">
      <w:pPr>
        <w:pStyle w:val="normal0"/>
        <w:widowControl w:val="0"/>
        <w:ind w:left="119" w:right="118"/>
        <w:jc w:val="both"/>
      </w:pPr>
      <w:r>
        <w:t xml:space="preserve"> </w:t>
      </w:r>
    </w:p>
    <w:p w:rsidR="00BD2429" w:rsidRDefault="00093330">
      <w:pPr>
        <w:pStyle w:val="normal0"/>
        <w:widowControl w:val="0"/>
        <w:ind w:left="119" w:right="118"/>
        <w:jc w:val="center"/>
      </w:pPr>
      <w:r>
        <w:t>Please be advised that Sound is provided for all musical acts including the Backline. However, you must provide your own guitars, bass, keyboard stand and chair.  Bands are allowed to use their own drum snare.</w:t>
      </w:r>
    </w:p>
    <w:p w:rsidR="00BD2429" w:rsidRDefault="00093330">
      <w:pPr>
        <w:pStyle w:val="normal0"/>
        <w:widowControl w:val="0"/>
        <w:ind w:left="119" w:right="118"/>
        <w:jc w:val="center"/>
      </w:pPr>
      <w:r>
        <w:t xml:space="preserve"> (</w:t>
      </w:r>
      <w:r w:rsidRPr="00023BD6">
        <w:rPr>
          <w:b/>
          <w:i/>
        </w:rPr>
        <w:t>Drumsticks are not provided</w:t>
      </w:r>
      <w:r>
        <w:t>.)</w:t>
      </w:r>
    </w:p>
    <w:p w:rsidR="00BD2429" w:rsidRDefault="00BD2429">
      <w:pPr>
        <w:pStyle w:val="normal0"/>
        <w:widowControl w:val="0"/>
        <w:ind w:left="119" w:right="118"/>
        <w:jc w:val="both"/>
      </w:pPr>
    </w:p>
    <w:p w:rsidR="00242B82" w:rsidRDefault="00242B82">
      <w:pPr>
        <w:pStyle w:val="normal0"/>
        <w:widowControl w:val="0"/>
        <w:ind w:left="119" w:right="118"/>
        <w:jc w:val="both"/>
      </w:pPr>
    </w:p>
    <w:p w:rsidR="00242B82" w:rsidRDefault="00242B82">
      <w:pPr>
        <w:pStyle w:val="normal0"/>
        <w:widowControl w:val="0"/>
        <w:ind w:left="119" w:right="118"/>
        <w:jc w:val="both"/>
      </w:pPr>
    </w:p>
    <w:p w:rsidR="00242B82" w:rsidRDefault="00242B82">
      <w:pPr>
        <w:pStyle w:val="normal0"/>
        <w:widowControl w:val="0"/>
        <w:ind w:left="119" w:right="118"/>
        <w:jc w:val="both"/>
      </w:pPr>
    </w:p>
    <w:p w:rsidR="00242B82" w:rsidRDefault="00242B82">
      <w:pPr>
        <w:pStyle w:val="normal0"/>
        <w:widowControl w:val="0"/>
        <w:ind w:left="119" w:right="118"/>
        <w:jc w:val="both"/>
      </w:pPr>
    </w:p>
    <w:p w:rsidR="00242B82" w:rsidRDefault="00242B82">
      <w:pPr>
        <w:pStyle w:val="normal0"/>
        <w:widowControl w:val="0"/>
        <w:ind w:left="119" w:right="118"/>
        <w:jc w:val="both"/>
      </w:pPr>
    </w:p>
    <w:p w:rsidR="00242B82" w:rsidRDefault="00242B82">
      <w:pPr>
        <w:pStyle w:val="normal0"/>
        <w:widowControl w:val="0"/>
        <w:ind w:left="119" w:right="118"/>
        <w:jc w:val="both"/>
      </w:pPr>
    </w:p>
    <w:p w:rsidR="00023BD6" w:rsidRDefault="00023BD6">
      <w:pPr>
        <w:pStyle w:val="normal0"/>
        <w:widowControl w:val="0"/>
        <w:spacing w:before="60"/>
        <w:ind w:left="119" w:right="118"/>
        <w:jc w:val="both"/>
        <w:rPr>
          <w:b/>
        </w:rPr>
      </w:pPr>
    </w:p>
    <w:p w:rsidR="00BD2429" w:rsidRDefault="00093330">
      <w:pPr>
        <w:pStyle w:val="normal0"/>
        <w:widowControl w:val="0"/>
        <w:spacing w:before="60"/>
        <w:ind w:left="119" w:right="118"/>
        <w:jc w:val="both"/>
        <w:rPr>
          <w:b/>
        </w:rPr>
      </w:pPr>
      <w:r>
        <w:rPr>
          <w:b/>
        </w:rPr>
        <w:t xml:space="preserve">TERMS AND CONDITIONS                                                                                                                      </w:t>
      </w:r>
      <w:r>
        <w:rPr>
          <w:b/>
        </w:rPr>
        <w:tab/>
      </w:r>
    </w:p>
    <w:p w:rsidR="00BD2429" w:rsidRDefault="00093330">
      <w:pPr>
        <w:pStyle w:val="normal0"/>
        <w:widowControl w:val="0"/>
        <w:ind w:left="119" w:right="118"/>
        <w:jc w:val="both"/>
      </w:pPr>
      <w:r>
        <w:t xml:space="preserve"> </w:t>
      </w:r>
    </w:p>
    <w:p w:rsidR="00BD2429" w:rsidRDefault="00093330">
      <w:pPr>
        <w:pStyle w:val="normal0"/>
        <w:widowControl w:val="0"/>
        <w:ind w:left="100" w:right="118"/>
        <w:jc w:val="both"/>
      </w:pPr>
      <w:r>
        <w:t>If accepted as an entertainer you and/or your group MUST agree to the following terms and conditions:</w:t>
      </w:r>
    </w:p>
    <w:p w:rsidR="00BD2429" w:rsidRDefault="00093330">
      <w:pPr>
        <w:pStyle w:val="normal0"/>
        <w:widowControl w:val="0"/>
        <w:spacing w:before="20"/>
        <w:ind w:left="119" w:right="118"/>
        <w:jc w:val="both"/>
      </w:pPr>
      <w:r>
        <w:t xml:space="preserve"> </w:t>
      </w:r>
    </w:p>
    <w:p w:rsidR="00BD2429" w:rsidRDefault="00093330">
      <w:pPr>
        <w:pStyle w:val="normal0"/>
        <w:widowControl w:val="0"/>
        <w:ind w:left="119" w:right="118"/>
        <w:jc w:val="both"/>
      </w:pPr>
      <w:r>
        <w:rPr>
          <w:rFonts w:ascii="Noto Sans Symbols" w:eastAsia="Noto Sans Symbols" w:hAnsi="Noto Sans Symbols" w:cs="Noto Sans Symbols"/>
        </w:rPr>
        <w:t xml:space="preserve">●        </w:t>
      </w:r>
      <w:r>
        <w:t xml:space="preserve">4th of July Fiestas will issue payment to performer/entertainer following performance at </w:t>
      </w:r>
      <w:r w:rsidR="00023BD6">
        <w:t>the LVPD</w:t>
      </w:r>
      <w:r>
        <w:t xml:space="preserve"> Dispatch</w:t>
      </w:r>
      <w:r w:rsidR="00023BD6">
        <w:t xml:space="preserve"> at </w:t>
      </w:r>
      <w:r w:rsidR="00023BD6" w:rsidRPr="00023BD6">
        <w:rPr>
          <w:highlight w:val="yellow"/>
        </w:rPr>
        <w:t>318 Moreno St, Las Vegas, NM 87701</w:t>
      </w:r>
      <w:r w:rsidR="00023BD6">
        <w:t>.</w:t>
      </w:r>
    </w:p>
    <w:p w:rsidR="00BD2429" w:rsidRDefault="00093330">
      <w:pPr>
        <w:pStyle w:val="normal0"/>
        <w:widowControl w:val="0"/>
        <w:ind w:left="119" w:right="118"/>
        <w:jc w:val="both"/>
        <w:rPr>
          <w:sz w:val="16"/>
          <w:szCs w:val="16"/>
        </w:rPr>
      </w:pPr>
      <w:r>
        <w:rPr>
          <w:sz w:val="16"/>
          <w:szCs w:val="16"/>
        </w:rPr>
        <w:t xml:space="preserve"> </w:t>
      </w:r>
    </w:p>
    <w:p w:rsidR="00BD2429" w:rsidRDefault="00093330">
      <w:pPr>
        <w:pStyle w:val="normal0"/>
        <w:widowControl w:val="0"/>
        <w:spacing w:line="252" w:lineRule="auto"/>
        <w:ind w:left="119" w:right="120"/>
        <w:jc w:val="both"/>
      </w:pPr>
      <w:r>
        <w:rPr>
          <w:rFonts w:ascii="Noto Sans Symbols" w:eastAsia="Noto Sans Symbols" w:hAnsi="Noto Sans Symbols" w:cs="Noto Sans Symbols"/>
        </w:rPr>
        <w:t xml:space="preserve">●        </w:t>
      </w:r>
      <w:r>
        <w:t>Performers shall perform music and/or entertainment for a minimum of 85% of the scheduled duration of their performance.  Idle talk and tuning of instruments does not constitute performance time. The City of Las Vegas and the Sound Contractor are not responsible for tardiness to your performance. If you are tardy to your scheduled time, this will shorten your performance.  The City of Las Vegas will not make an exception due to other contractual obligations to the next artist following your scheduled performance. Please arrive at minimum a half an hour prior to your performance to avoid delays.</w:t>
      </w:r>
    </w:p>
    <w:p w:rsidR="00BD2429" w:rsidRDefault="00093330">
      <w:pPr>
        <w:pStyle w:val="normal0"/>
        <w:widowControl w:val="0"/>
        <w:spacing w:line="252" w:lineRule="auto"/>
        <w:ind w:left="119" w:right="120"/>
        <w:jc w:val="both"/>
        <w:rPr>
          <w:sz w:val="16"/>
          <w:szCs w:val="16"/>
        </w:rPr>
      </w:pPr>
      <w:r>
        <w:rPr>
          <w:sz w:val="16"/>
          <w:szCs w:val="16"/>
        </w:rPr>
        <w:t xml:space="preserve"> </w:t>
      </w:r>
    </w:p>
    <w:p w:rsidR="00BD2429" w:rsidRDefault="00093330">
      <w:pPr>
        <w:pStyle w:val="normal0"/>
        <w:widowControl w:val="0"/>
        <w:spacing w:line="252" w:lineRule="auto"/>
        <w:ind w:left="119" w:right="120"/>
        <w:jc w:val="both"/>
      </w:pPr>
      <w:r>
        <w:rPr>
          <w:rFonts w:ascii="Noto Sans Symbols" w:eastAsia="Noto Sans Symbols" w:hAnsi="Noto Sans Symbols" w:cs="Noto Sans Symbols"/>
        </w:rPr>
        <w:t xml:space="preserve">●        </w:t>
      </w:r>
      <w:r>
        <w:t>Only Performers/Entertainers are allowed on the stage; family and friends are NOT permitted on the stage before, during or after the performance.  Please make every attempt to exit the stage with your equipment upon completion of your performance. A designated area for fans and merchandise will be designated for your use by the City of Las Vega</w:t>
      </w:r>
      <w:r w:rsidR="00023BD6">
        <w:t xml:space="preserve">s at the City of Las Vegas tent </w:t>
      </w:r>
      <w:r w:rsidR="00023BD6" w:rsidRPr="00023BD6">
        <w:rPr>
          <w:highlight w:val="yellow"/>
        </w:rPr>
        <w:t>and/or designated location</w:t>
      </w:r>
      <w:r w:rsidR="00023BD6">
        <w:t xml:space="preserve">. </w:t>
      </w:r>
    </w:p>
    <w:p w:rsidR="00BD2429" w:rsidRDefault="00093330">
      <w:pPr>
        <w:pStyle w:val="normal0"/>
        <w:widowControl w:val="0"/>
        <w:ind w:left="119" w:right="118"/>
        <w:jc w:val="both"/>
        <w:rPr>
          <w:sz w:val="16"/>
          <w:szCs w:val="16"/>
        </w:rPr>
      </w:pPr>
      <w:r>
        <w:rPr>
          <w:sz w:val="16"/>
          <w:szCs w:val="16"/>
        </w:rPr>
        <w:t xml:space="preserve"> </w:t>
      </w:r>
    </w:p>
    <w:p w:rsidR="00BD2429" w:rsidRDefault="00093330">
      <w:pPr>
        <w:pStyle w:val="normal0"/>
        <w:widowControl w:val="0"/>
        <w:ind w:left="119" w:right="120"/>
        <w:jc w:val="both"/>
      </w:pPr>
      <w:r>
        <w:rPr>
          <w:rFonts w:ascii="Noto Sans Symbols" w:eastAsia="Noto Sans Symbols" w:hAnsi="Noto Sans Symbols" w:cs="Noto Sans Symbols"/>
        </w:rPr>
        <w:t xml:space="preserve">●        </w:t>
      </w:r>
      <w:r>
        <w:t>Performers and the members of group shall promote their performance at the Las Vegas Fiestas using social media (which may include but is not limited to Facebook, Instagram, Snapchat, etc.) and on their Website (if Performer has a website) of tour or performance dates if available. Promotion shall include Performance Date, Time, Historic Plaza Park, and Las Vegas 4th of July Fiestas. While Performer is not required to promote their performance using paid media outlets it is acceptable and encouraged. Performer will have the ability to sell and autograph Performer merchandise following their performance.</w:t>
      </w:r>
    </w:p>
    <w:p w:rsidR="00BD2429" w:rsidRDefault="00093330">
      <w:pPr>
        <w:pStyle w:val="normal0"/>
        <w:widowControl w:val="0"/>
        <w:ind w:left="119" w:right="120"/>
        <w:jc w:val="both"/>
        <w:rPr>
          <w:sz w:val="16"/>
          <w:szCs w:val="16"/>
        </w:rPr>
      </w:pPr>
      <w:r>
        <w:rPr>
          <w:sz w:val="16"/>
          <w:szCs w:val="16"/>
        </w:rPr>
        <w:t xml:space="preserve"> </w:t>
      </w:r>
    </w:p>
    <w:p w:rsidR="00BD2429" w:rsidRDefault="00093330">
      <w:pPr>
        <w:pStyle w:val="normal0"/>
        <w:widowControl w:val="0"/>
        <w:ind w:left="119" w:right="120"/>
        <w:jc w:val="both"/>
        <w:rPr>
          <w:b/>
          <w:color w:val="FF0000"/>
          <w:highlight w:val="yellow"/>
        </w:rPr>
      </w:pPr>
      <w:r>
        <w:rPr>
          <w:rFonts w:ascii="Noto Sans Symbols" w:eastAsia="Noto Sans Symbols" w:hAnsi="Noto Sans Symbols" w:cs="Noto Sans Symbols"/>
        </w:rPr>
        <w:t xml:space="preserve">●        </w:t>
      </w:r>
      <w:r>
        <w:t xml:space="preserve">Performers/Entertainers will NOT be allowed to have merchandise tables in front, side or back of the Gazebo. The City will provide a space and table at the city tent for the sale of merchandise. </w:t>
      </w:r>
      <w:r>
        <w:rPr>
          <w:b/>
          <w:color w:val="FF0000"/>
          <w:highlight w:val="yellow"/>
        </w:rPr>
        <w:t>NO EXCEPTIONS!</w:t>
      </w:r>
    </w:p>
    <w:p w:rsidR="00BD2429" w:rsidRDefault="00093330">
      <w:pPr>
        <w:pStyle w:val="normal0"/>
        <w:widowControl w:val="0"/>
        <w:ind w:left="119" w:right="118"/>
        <w:jc w:val="both"/>
        <w:rPr>
          <w:sz w:val="16"/>
          <w:szCs w:val="16"/>
        </w:rPr>
      </w:pPr>
      <w:r>
        <w:rPr>
          <w:sz w:val="16"/>
          <w:szCs w:val="16"/>
        </w:rPr>
        <w:t xml:space="preserve"> </w:t>
      </w:r>
    </w:p>
    <w:p w:rsidR="00BD2429" w:rsidRDefault="00093330">
      <w:pPr>
        <w:pStyle w:val="normal0"/>
        <w:widowControl w:val="0"/>
        <w:ind w:left="119" w:right="120"/>
        <w:jc w:val="both"/>
      </w:pPr>
      <w:r>
        <w:rPr>
          <w:rFonts w:ascii="Noto Sans Symbols" w:eastAsia="Noto Sans Symbols" w:hAnsi="Noto Sans Symbols" w:cs="Noto Sans Symbols"/>
        </w:rPr>
        <w:t xml:space="preserve">●        </w:t>
      </w:r>
      <w:r>
        <w:t>Performer(s), if requested by 4th of July Fiestas or City of Las Vegas, will record a brief sound bite for 4th of July Fiestas to use in radio, TV or other ads to promote Las Vegas 4th of July Fiestas and Performer’s participation at Fiestas. Unless otherwise agreed 4th of July Fiestas will record and absorb the cost of promotion and retains control of creative content of such recordation.</w:t>
      </w:r>
    </w:p>
    <w:p w:rsidR="00BD2429" w:rsidRDefault="00093330">
      <w:pPr>
        <w:pStyle w:val="normal0"/>
        <w:widowControl w:val="0"/>
        <w:ind w:left="119" w:right="118"/>
        <w:jc w:val="both"/>
        <w:rPr>
          <w:sz w:val="16"/>
          <w:szCs w:val="16"/>
        </w:rPr>
      </w:pPr>
      <w:r>
        <w:rPr>
          <w:sz w:val="16"/>
          <w:szCs w:val="16"/>
        </w:rPr>
        <w:t xml:space="preserve"> </w:t>
      </w:r>
    </w:p>
    <w:p w:rsidR="00BD2429" w:rsidRDefault="00093330">
      <w:pPr>
        <w:pStyle w:val="normal0"/>
        <w:widowControl w:val="0"/>
        <w:ind w:left="119" w:right="120"/>
        <w:jc w:val="both"/>
      </w:pPr>
      <w:r>
        <w:rPr>
          <w:rFonts w:ascii="Noto Sans Symbols" w:eastAsia="Noto Sans Symbols" w:hAnsi="Noto Sans Symbols" w:cs="Noto Sans Symbols"/>
        </w:rPr>
        <w:t xml:space="preserve">●        </w:t>
      </w:r>
      <w:r>
        <w:t>4th of July Fiestas reserves the right to cancel any and all performances scheduled if it is in the best interest of the public. As such, performer shall dress appropriately and abstain from expressing profanity, be it in lyrics, behavior and dialogue.</w:t>
      </w:r>
    </w:p>
    <w:p w:rsidR="00BD2429" w:rsidRDefault="00093330">
      <w:pPr>
        <w:pStyle w:val="normal0"/>
        <w:widowControl w:val="0"/>
        <w:ind w:left="119" w:right="118"/>
        <w:jc w:val="both"/>
        <w:rPr>
          <w:sz w:val="16"/>
          <w:szCs w:val="16"/>
        </w:rPr>
      </w:pPr>
      <w:r>
        <w:rPr>
          <w:sz w:val="16"/>
          <w:szCs w:val="16"/>
        </w:rPr>
        <w:t xml:space="preserve"> </w:t>
      </w:r>
    </w:p>
    <w:p w:rsidR="00BD2429" w:rsidRDefault="00BD2429">
      <w:pPr>
        <w:pStyle w:val="normal0"/>
        <w:widowControl w:val="0"/>
        <w:ind w:left="119" w:right="118"/>
        <w:jc w:val="both"/>
        <w:rPr>
          <w:sz w:val="16"/>
          <w:szCs w:val="16"/>
        </w:rPr>
      </w:pPr>
    </w:p>
    <w:p w:rsidR="00BD2429" w:rsidRDefault="00093330">
      <w:pPr>
        <w:pStyle w:val="normal0"/>
        <w:widowControl w:val="0"/>
        <w:ind w:left="119" w:right="120"/>
        <w:jc w:val="both"/>
      </w:pPr>
      <w:r>
        <w:rPr>
          <w:rFonts w:ascii="Noto Sans Symbols" w:eastAsia="Noto Sans Symbols" w:hAnsi="Noto Sans Symbols" w:cs="Noto Sans Symbols"/>
        </w:rPr>
        <w:t xml:space="preserve">●        </w:t>
      </w:r>
      <w:r>
        <w:t>4th of July Fiestas is an alcohol free event. Performers shall not consume alcohol on or near the Plaza prior to or during their scheduled performance. If the City of Las Vegas and/or 4th of July Fiestas Work Group deems any performer to be intoxicated, said performer will be excluded from performance and remaining performers will be asked to fulfill their performance obligation.</w:t>
      </w:r>
    </w:p>
    <w:p w:rsidR="00BD2429" w:rsidRDefault="00093330">
      <w:pPr>
        <w:pStyle w:val="normal0"/>
        <w:widowControl w:val="0"/>
        <w:ind w:left="119" w:right="118"/>
        <w:jc w:val="both"/>
        <w:rPr>
          <w:sz w:val="16"/>
          <w:szCs w:val="16"/>
        </w:rPr>
      </w:pPr>
      <w:r>
        <w:rPr>
          <w:sz w:val="16"/>
          <w:szCs w:val="16"/>
        </w:rPr>
        <w:t xml:space="preserve"> </w:t>
      </w:r>
    </w:p>
    <w:p w:rsidR="00BD2429" w:rsidRDefault="00093330">
      <w:pPr>
        <w:pStyle w:val="normal0"/>
        <w:widowControl w:val="0"/>
        <w:ind w:left="119" w:right="120"/>
        <w:jc w:val="both"/>
      </w:pPr>
      <w:r>
        <w:rPr>
          <w:rFonts w:ascii="Noto Sans Symbols" w:eastAsia="Noto Sans Symbols" w:hAnsi="Noto Sans Symbols" w:cs="Noto Sans Symbols"/>
        </w:rPr>
        <w:t xml:space="preserve">●        </w:t>
      </w:r>
      <w:r>
        <w:t xml:space="preserve">Should Performer fail to appear for their scheduled performance, the Performer shall be liable to </w:t>
      </w:r>
      <w:r w:rsidR="00242B82">
        <w:t>the City</w:t>
      </w:r>
      <w:r>
        <w:t xml:space="preserve"> of Las Vegas for the amount the Performer would have been compensated as liquidated damages.</w:t>
      </w:r>
    </w:p>
    <w:p w:rsidR="00BD2429" w:rsidRDefault="00093330">
      <w:pPr>
        <w:pStyle w:val="normal0"/>
        <w:widowControl w:val="0"/>
        <w:ind w:left="119" w:right="118"/>
        <w:jc w:val="both"/>
        <w:rPr>
          <w:sz w:val="16"/>
          <w:szCs w:val="16"/>
        </w:rPr>
      </w:pPr>
      <w:r>
        <w:rPr>
          <w:sz w:val="16"/>
          <w:szCs w:val="16"/>
        </w:rPr>
        <w:t xml:space="preserve"> </w:t>
      </w:r>
    </w:p>
    <w:p w:rsidR="00BD2429" w:rsidRDefault="00093330">
      <w:pPr>
        <w:pStyle w:val="normal0"/>
        <w:widowControl w:val="0"/>
        <w:ind w:left="119" w:right="120"/>
        <w:jc w:val="both"/>
      </w:pPr>
      <w:r>
        <w:rPr>
          <w:rFonts w:ascii="Noto Sans Symbols" w:eastAsia="Noto Sans Symbols" w:hAnsi="Noto Sans Symbols" w:cs="Noto Sans Symbols"/>
        </w:rPr>
        <w:t xml:space="preserve">●        </w:t>
      </w:r>
      <w:r>
        <w:t>4th of July Fiestas shall provide the Performer with electricity and electrical hook-ups, a sound system complete with microphones, microphone stands, backline and frontline equipment and drum set, which shall be used by all Performers that require a drum set and shall be used for the entire duration of the Fiestas.</w:t>
      </w:r>
    </w:p>
    <w:p w:rsidR="00BD2429" w:rsidRDefault="00093330">
      <w:pPr>
        <w:pStyle w:val="normal0"/>
        <w:widowControl w:val="0"/>
        <w:ind w:left="119" w:right="118"/>
        <w:jc w:val="both"/>
        <w:rPr>
          <w:sz w:val="16"/>
          <w:szCs w:val="16"/>
        </w:rPr>
      </w:pPr>
      <w:r>
        <w:rPr>
          <w:sz w:val="16"/>
          <w:szCs w:val="16"/>
        </w:rPr>
        <w:t xml:space="preserve"> </w:t>
      </w:r>
    </w:p>
    <w:p w:rsidR="00BD2429" w:rsidRDefault="00093330">
      <w:pPr>
        <w:pStyle w:val="normal0"/>
        <w:widowControl w:val="0"/>
        <w:ind w:left="119" w:right="120"/>
        <w:jc w:val="both"/>
      </w:pPr>
      <w:r>
        <w:rPr>
          <w:rFonts w:ascii="Noto Sans Symbols" w:eastAsia="Noto Sans Symbols" w:hAnsi="Noto Sans Symbols" w:cs="Noto Sans Symbols"/>
        </w:rPr>
        <w:t xml:space="preserve">●        </w:t>
      </w:r>
      <w:r>
        <w:t>The performer shall provide their own personal musical instruments and all cords and hook-up needed for personal instruments, back-up music as CD, drumsticks and any other items pertaining to their performance ability.</w:t>
      </w:r>
    </w:p>
    <w:p w:rsidR="00BD2429" w:rsidRDefault="00093330">
      <w:pPr>
        <w:pStyle w:val="normal0"/>
        <w:widowControl w:val="0"/>
        <w:ind w:left="119" w:right="120"/>
        <w:jc w:val="both"/>
      </w:pPr>
      <w:r>
        <w:t xml:space="preserve"> </w:t>
      </w:r>
    </w:p>
    <w:p w:rsidR="00BD2429" w:rsidRDefault="00093330">
      <w:pPr>
        <w:pStyle w:val="normal0"/>
        <w:widowControl w:val="0"/>
        <w:ind w:left="119" w:right="120"/>
        <w:jc w:val="both"/>
      </w:pPr>
      <w:r>
        <w:rPr>
          <w:rFonts w:ascii="Noto Sans Symbols" w:eastAsia="Noto Sans Symbols" w:hAnsi="Noto Sans Symbols" w:cs="Noto Sans Symbols"/>
        </w:rPr>
        <w:t xml:space="preserve">●        </w:t>
      </w:r>
      <w:r>
        <w:t>The 4th of July Fiestas and the sound equipment company have full discretion on use and operation of the sound equipment should wet, unsafe weather conditions, and/or potential damage to the equipment become a factor.</w:t>
      </w:r>
    </w:p>
    <w:p w:rsidR="00BD2429" w:rsidRDefault="00093330">
      <w:pPr>
        <w:pStyle w:val="normal0"/>
        <w:widowControl w:val="0"/>
        <w:ind w:left="119" w:right="118"/>
        <w:jc w:val="both"/>
        <w:rPr>
          <w:sz w:val="16"/>
          <w:szCs w:val="16"/>
        </w:rPr>
      </w:pPr>
      <w:r>
        <w:rPr>
          <w:sz w:val="16"/>
          <w:szCs w:val="16"/>
        </w:rPr>
        <w:lastRenderedPageBreak/>
        <w:t xml:space="preserve"> </w:t>
      </w:r>
    </w:p>
    <w:p w:rsidR="00BD2429" w:rsidRDefault="00093330">
      <w:pPr>
        <w:pStyle w:val="normal0"/>
        <w:widowControl w:val="0"/>
        <w:ind w:left="119" w:right="120"/>
        <w:jc w:val="both"/>
      </w:pPr>
      <w:r>
        <w:rPr>
          <w:rFonts w:ascii="Noto Sans Symbols" w:eastAsia="Noto Sans Symbols" w:hAnsi="Noto Sans Symbols" w:cs="Noto Sans Symbols"/>
        </w:rPr>
        <w:t xml:space="preserve">●        </w:t>
      </w:r>
      <w:r>
        <w:t>The performer shall be held fully responsible for negligent damage to the equipment provided for use and shall be liable to the sound equipment company providing sound system and shall hold harmless the City of Las Vegas and City of Las Vegas 4th of July Fiestas Work Group.</w:t>
      </w:r>
    </w:p>
    <w:p w:rsidR="00BD2429" w:rsidRDefault="00093330">
      <w:pPr>
        <w:pStyle w:val="normal0"/>
        <w:widowControl w:val="0"/>
        <w:spacing w:before="20"/>
        <w:ind w:left="119" w:right="118"/>
        <w:jc w:val="both"/>
        <w:rPr>
          <w:sz w:val="16"/>
          <w:szCs w:val="16"/>
        </w:rPr>
      </w:pPr>
      <w:r>
        <w:rPr>
          <w:sz w:val="16"/>
          <w:szCs w:val="16"/>
        </w:rPr>
        <w:t xml:space="preserve"> </w:t>
      </w:r>
    </w:p>
    <w:p w:rsidR="00BD2429" w:rsidRDefault="00093330">
      <w:pPr>
        <w:pStyle w:val="normal0"/>
        <w:widowControl w:val="0"/>
        <w:spacing w:line="252" w:lineRule="auto"/>
        <w:ind w:left="119" w:right="120"/>
        <w:jc w:val="both"/>
      </w:pPr>
      <w:r>
        <w:rPr>
          <w:rFonts w:ascii="Noto Sans Symbols" w:eastAsia="Noto Sans Symbols" w:hAnsi="Noto Sans Symbols" w:cs="Noto Sans Symbols"/>
        </w:rPr>
        <w:t>●</w:t>
      </w:r>
      <w:r>
        <w:rPr>
          <w:rFonts w:ascii="Noto Sans Symbols" w:eastAsia="Noto Sans Symbols" w:hAnsi="Noto Sans Symbols" w:cs="Noto Sans Symbols"/>
        </w:rPr>
        <w:tab/>
      </w:r>
      <w:r>
        <w:t>Should inclement weather arise causing a disruption in the performance schedule, performers shall remain present and available for a rescheduled time and shall perform for duration of time indicated above.</w:t>
      </w:r>
    </w:p>
    <w:p w:rsidR="00BD2429" w:rsidRDefault="00093330">
      <w:pPr>
        <w:pStyle w:val="normal0"/>
        <w:widowControl w:val="0"/>
        <w:ind w:left="119" w:right="118"/>
        <w:jc w:val="both"/>
        <w:rPr>
          <w:sz w:val="16"/>
          <w:szCs w:val="16"/>
        </w:rPr>
      </w:pPr>
      <w:r>
        <w:rPr>
          <w:sz w:val="16"/>
          <w:szCs w:val="16"/>
        </w:rPr>
        <w:t xml:space="preserve"> </w:t>
      </w:r>
    </w:p>
    <w:p w:rsidR="00BD2429" w:rsidRDefault="00093330">
      <w:pPr>
        <w:pStyle w:val="normal0"/>
        <w:widowControl w:val="0"/>
        <w:ind w:left="119" w:right="120"/>
        <w:jc w:val="both"/>
      </w:pPr>
      <w:r>
        <w:rPr>
          <w:rFonts w:ascii="Noto Sans Symbols" w:eastAsia="Noto Sans Symbols" w:hAnsi="Noto Sans Symbols" w:cs="Noto Sans Symbols"/>
        </w:rPr>
        <w:t>●</w:t>
      </w:r>
      <w:r>
        <w:rPr>
          <w:rFonts w:ascii="Noto Sans Symbols" w:eastAsia="Noto Sans Symbols" w:hAnsi="Noto Sans Symbols" w:cs="Noto Sans Symbols"/>
        </w:rPr>
        <w:tab/>
      </w:r>
      <w:r>
        <w:t>However, should the 4th of July Fiestas deem that the performance cannot be rescheduled; the performer will be paid in full as if the performance actually took place.</w:t>
      </w:r>
    </w:p>
    <w:p w:rsidR="00BD2429" w:rsidRDefault="00093330">
      <w:pPr>
        <w:pStyle w:val="normal0"/>
        <w:widowControl w:val="0"/>
        <w:ind w:left="119" w:right="118"/>
        <w:jc w:val="both"/>
        <w:rPr>
          <w:sz w:val="16"/>
          <w:szCs w:val="16"/>
        </w:rPr>
      </w:pPr>
      <w:r>
        <w:rPr>
          <w:sz w:val="16"/>
          <w:szCs w:val="16"/>
        </w:rPr>
        <w:t xml:space="preserve"> </w:t>
      </w:r>
    </w:p>
    <w:p w:rsidR="00BD2429" w:rsidRDefault="00093330">
      <w:pPr>
        <w:pStyle w:val="normal0"/>
        <w:widowControl w:val="0"/>
        <w:spacing w:line="252" w:lineRule="auto"/>
        <w:ind w:left="119" w:right="120"/>
        <w:jc w:val="both"/>
      </w:pPr>
      <w:r>
        <w:rPr>
          <w:rFonts w:ascii="Noto Sans Symbols" w:eastAsia="Noto Sans Symbols" w:hAnsi="Noto Sans Symbols" w:cs="Noto Sans Symbols"/>
        </w:rPr>
        <w:t>●</w:t>
      </w:r>
      <w:r>
        <w:rPr>
          <w:rFonts w:ascii="Noto Sans Symbols" w:eastAsia="Noto Sans Symbols" w:hAnsi="Noto Sans Symbols" w:cs="Noto Sans Symbols"/>
        </w:rPr>
        <w:tab/>
      </w:r>
      <w:r>
        <w:t>Performer will provide a cell phone number for any member who can and may be reached at any time during the 4th of July Fiestas should the need for rescheduling arise.</w:t>
      </w:r>
    </w:p>
    <w:p w:rsidR="00BD2429" w:rsidRDefault="00093330">
      <w:pPr>
        <w:pStyle w:val="normal0"/>
        <w:widowControl w:val="0"/>
        <w:ind w:left="119" w:right="118"/>
        <w:jc w:val="both"/>
        <w:rPr>
          <w:sz w:val="16"/>
          <w:szCs w:val="16"/>
        </w:rPr>
      </w:pPr>
      <w:r>
        <w:rPr>
          <w:sz w:val="16"/>
          <w:szCs w:val="16"/>
        </w:rPr>
        <w:t xml:space="preserve"> </w:t>
      </w:r>
    </w:p>
    <w:p w:rsidR="00BD2429" w:rsidRDefault="00093330">
      <w:pPr>
        <w:pStyle w:val="normal0"/>
        <w:widowControl w:val="0"/>
        <w:spacing w:line="252" w:lineRule="auto"/>
        <w:ind w:left="119" w:right="120"/>
        <w:jc w:val="both"/>
      </w:pPr>
      <w:r>
        <w:rPr>
          <w:rFonts w:ascii="Noto Sans Symbols" w:eastAsia="Noto Sans Symbols" w:hAnsi="Noto Sans Symbols" w:cs="Noto Sans Symbols"/>
        </w:rPr>
        <w:t>●</w:t>
      </w:r>
      <w:r>
        <w:rPr>
          <w:rFonts w:ascii="Noto Sans Symbols" w:eastAsia="Noto Sans Symbols" w:hAnsi="Noto Sans Symbols" w:cs="Noto Sans Symbols"/>
        </w:rPr>
        <w:tab/>
      </w:r>
      <w:r>
        <w:t>4th of July Fiestas reserves the right to revise the entertainment schedule if the need should arise; and will notify the performer as soon as possible prior to the scheduled performance.</w:t>
      </w:r>
    </w:p>
    <w:p w:rsidR="00BD2429" w:rsidRDefault="00093330">
      <w:pPr>
        <w:pStyle w:val="normal0"/>
        <w:widowControl w:val="0"/>
        <w:ind w:left="119" w:right="118"/>
        <w:jc w:val="both"/>
        <w:rPr>
          <w:sz w:val="16"/>
          <w:szCs w:val="16"/>
        </w:rPr>
      </w:pPr>
      <w:r>
        <w:rPr>
          <w:sz w:val="16"/>
          <w:szCs w:val="16"/>
        </w:rPr>
        <w:t xml:space="preserve"> </w:t>
      </w:r>
    </w:p>
    <w:p w:rsidR="00BD2429" w:rsidRDefault="00093330">
      <w:pPr>
        <w:pStyle w:val="normal0"/>
        <w:widowControl w:val="0"/>
        <w:ind w:left="119" w:right="120"/>
        <w:jc w:val="both"/>
      </w:pPr>
      <w:r>
        <w:rPr>
          <w:rFonts w:ascii="Noto Sans Symbols" w:eastAsia="Noto Sans Symbols" w:hAnsi="Noto Sans Symbols" w:cs="Noto Sans Symbols"/>
        </w:rPr>
        <w:t>●</w:t>
      </w:r>
      <w:r>
        <w:rPr>
          <w:rFonts w:ascii="Noto Sans Symbols" w:eastAsia="Noto Sans Symbols" w:hAnsi="Noto Sans Symbols" w:cs="Noto Sans Symbols"/>
        </w:rPr>
        <w:tab/>
      </w:r>
      <w:r>
        <w:t>It is hereby agreed and understood that the City of Las Vegas and the City of Las Vegas 4th of July Fiestas Work Group are not responsible for any damage directly or indirectly caused to any personal equipment belonging to the performer, or any items lost or stolen.</w:t>
      </w:r>
    </w:p>
    <w:p w:rsidR="00BD2429" w:rsidRDefault="00093330">
      <w:pPr>
        <w:pStyle w:val="normal0"/>
        <w:widowControl w:val="0"/>
        <w:ind w:left="119" w:right="118"/>
        <w:jc w:val="both"/>
        <w:rPr>
          <w:sz w:val="16"/>
          <w:szCs w:val="16"/>
        </w:rPr>
      </w:pPr>
      <w:r>
        <w:rPr>
          <w:sz w:val="16"/>
          <w:szCs w:val="16"/>
        </w:rPr>
        <w:t xml:space="preserve"> </w:t>
      </w:r>
    </w:p>
    <w:p w:rsidR="00BD2429" w:rsidRDefault="00093330">
      <w:pPr>
        <w:pStyle w:val="normal0"/>
        <w:widowControl w:val="0"/>
        <w:ind w:left="119" w:right="120"/>
        <w:jc w:val="both"/>
      </w:pPr>
      <w:r>
        <w:rPr>
          <w:rFonts w:ascii="Noto Sans Symbols" w:eastAsia="Noto Sans Symbols" w:hAnsi="Noto Sans Symbols" w:cs="Noto Sans Symbols"/>
        </w:rPr>
        <w:t>●</w:t>
      </w:r>
      <w:r>
        <w:rPr>
          <w:rFonts w:ascii="Noto Sans Symbols" w:eastAsia="Noto Sans Symbols" w:hAnsi="Noto Sans Symbols" w:cs="Noto Sans Symbols"/>
        </w:rPr>
        <w:tab/>
      </w:r>
      <w:r>
        <w:t>It is hereby agreed and understood that decisions of the City of Las Vegas and 4th of July Fiestas Work Group are final.</w:t>
      </w:r>
    </w:p>
    <w:p w:rsidR="00BD2429" w:rsidRDefault="00093330">
      <w:pPr>
        <w:pStyle w:val="normal0"/>
        <w:widowControl w:val="0"/>
        <w:ind w:left="119" w:right="118"/>
        <w:jc w:val="both"/>
        <w:rPr>
          <w:sz w:val="16"/>
          <w:szCs w:val="16"/>
        </w:rPr>
      </w:pPr>
      <w:r>
        <w:rPr>
          <w:sz w:val="16"/>
          <w:szCs w:val="16"/>
        </w:rPr>
        <w:t xml:space="preserve"> </w:t>
      </w:r>
    </w:p>
    <w:p w:rsidR="00BD2429" w:rsidRDefault="00093330">
      <w:pPr>
        <w:pStyle w:val="normal0"/>
        <w:widowControl w:val="0"/>
        <w:spacing w:line="252" w:lineRule="auto"/>
        <w:ind w:left="119" w:right="120"/>
        <w:jc w:val="both"/>
      </w:pPr>
      <w:r>
        <w:rPr>
          <w:rFonts w:ascii="Noto Sans Symbols" w:eastAsia="Noto Sans Symbols" w:hAnsi="Noto Sans Symbols" w:cs="Noto Sans Symbols"/>
        </w:rPr>
        <w:t>●</w:t>
      </w:r>
      <w:r>
        <w:rPr>
          <w:rFonts w:ascii="Noto Sans Symbols" w:eastAsia="Noto Sans Symbols" w:hAnsi="Noto Sans Symbols" w:cs="Noto Sans Symbols"/>
        </w:rPr>
        <w:tab/>
      </w:r>
      <w:r>
        <w:t>The City of Las Vegas reserves all rights to the 4th of July Fiestas event, including the event performances.</w:t>
      </w:r>
    </w:p>
    <w:p w:rsidR="00BD2429" w:rsidRDefault="00093330">
      <w:pPr>
        <w:pStyle w:val="normal0"/>
        <w:widowControl w:val="0"/>
        <w:ind w:left="119" w:right="118"/>
        <w:jc w:val="both"/>
        <w:rPr>
          <w:sz w:val="16"/>
          <w:szCs w:val="16"/>
        </w:rPr>
      </w:pPr>
      <w:r>
        <w:rPr>
          <w:sz w:val="16"/>
          <w:szCs w:val="16"/>
        </w:rPr>
        <w:t xml:space="preserve"> </w:t>
      </w:r>
    </w:p>
    <w:p w:rsidR="00BD2429" w:rsidRDefault="00BD2429">
      <w:pPr>
        <w:pStyle w:val="normal0"/>
        <w:widowControl w:val="0"/>
        <w:ind w:right="118"/>
        <w:jc w:val="both"/>
      </w:pPr>
    </w:p>
    <w:p w:rsidR="00BD2429" w:rsidRDefault="00093330">
      <w:pPr>
        <w:pStyle w:val="normal0"/>
        <w:widowControl w:val="0"/>
        <w:ind w:left="119" w:right="118"/>
        <w:jc w:val="both"/>
      </w:pPr>
      <w:r>
        <w:t xml:space="preserve"> </w:t>
      </w:r>
    </w:p>
    <w:p w:rsidR="00BD2429" w:rsidRDefault="00093330">
      <w:pPr>
        <w:pStyle w:val="normal0"/>
        <w:widowControl w:val="0"/>
        <w:ind w:left="119" w:right="118"/>
        <w:jc w:val="both"/>
        <w:rPr>
          <w:b/>
        </w:rPr>
      </w:pPr>
      <w:r>
        <w:rPr>
          <w:b/>
        </w:rPr>
        <w:t>ACKNOWLEDGMENT</w:t>
      </w:r>
    </w:p>
    <w:p w:rsidR="00BD2429" w:rsidRDefault="00093330">
      <w:pPr>
        <w:pStyle w:val="normal0"/>
        <w:widowControl w:val="0"/>
        <w:ind w:left="119" w:right="118"/>
        <w:jc w:val="both"/>
        <w:rPr>
          <w:b/>
          <w:sz w:val="16"/>
          <w:szCs w:val="16"/>
        </w:rPr>
      </w:pPr>
      <w:r>
        <w:rPr>
          <w:b/>
          <w:sz w:val="16"/>
          <w:szCs w:val="16"/>
        </w:rPr>
        <w:t xml:space="preserve"> </w:t>
      </w:r>
    </w:p>
    <w:p w:rsidR="00BD2429" w:rsidRDefault="00093330">
      <w:pPr>
        <w:pStyle w:val="normal0"/>
        <w:widowControl w:val="0"/>
        <w:ind w:left="180" w:right="118"/>
        <w:jc w:val="both"/>
      </w:pPr>
      <w:r>
        <w:t>I/We have read the terms and conditions in this Entertainment Application. I/We understand that by submitting this Application, approval to provide entertainment for the 2019 4th of July Fiestas is solely at the discretion of the City of Las Vegas and the Las Vegas Fiestas Oversight Committee.</w:t>
      </w:r>
    </w:p>
    <w:p w:rsidR="00BD2429" w:rsidRDefault="00093330">
      <w:pPr>
        <w:pStyle w:val="normal0"/>
        <w:widowControl w:val="0"/>
        <w:ind w:left="180" w:right="118"/>
        <w:jc w:val="both"/>
      </w:pPr>
      <w:r>
        <w:t xml:space="preserve"> </w:t>
      </w:r>
    </w:p>
    <w:p w:rsidR="00BD2429" w:rsidRDefault="00093330">
      <w:pPr>
        <w:pStyle w:val="normal0"/>
        <w:widowControl w:val="0"/>
        <w:ind w:left="180" w:right="118"/>
        <w:jc w:val="both"/>
      </w:pPr>
      <w:r>
        <w:t xml:space="preserve">The Application Packet must be completed and received no later than </w:t>
      </w:r>
      <w:r>
        <w:rPr>
          <w:b/>
          <w:color w:val="FF0000"/>
        </w:rPr>
        <w:t>Tuesday, April 30, 2020 by 5:00 PM-</w:t>
      </w:r>
      <w:r>
        <w:t xml:space="preserve"> </w:t>
      </w:r>
      <w:r>
        <w:rPr>
          <w:highlight w:val="yellow"/>
        </w:rPr>
        <w:t>NO EXCEPTIONS</w:t>
      </w:r>
      <w:r>
        <w:t xml:space="preserve"> at 1700 North Grand Avenue, Las Vegas, NM 87701.</w:t>
      </w:r>
    </w:p>
    <w:p w:rsidR="00BD2429" w:rsidRDefault="00093330">
      <w:pPr>
        <w:pStyle w:val="normal0"/>
        <w:widowControl w:val="0"/>
        <w:ind w:left="100" w:right="120"/>
        <w:jc w:val="both"/>
      </w:pPr>
      <w:r>
        <w:t xml:space="preserve"> </w:t>
      </w:r>
    </w:p>
    <w:p w:rsidR="00BD2429" w:rsidRDefault="00093330">
      <w:pPr>
        <w:pStyle w:val="normal0"/>
        <w:widowControl w:val="0"/>
        <w:ind w:left="119" w:right="120"/>
        <w:jc w:val="both"/>
      </w:pPr>
      <w:r>
        <w:t xml:space="preserve"> </w:t>
      </w:r>
    </w:p>
    <w:p w:rsidR="00BD2429" w:rsidRDefault="00093330">
      <w:pPr>
        <w:pStyle w:val="normal0"/>
        <w:widowControl w:val="0"/>
        <w:ind w:left="100" w:right="120"/>
        <w:jc w:val="both"/>
      </w:pPr>
      <w:r>
        <w:t>All information in this application is true to the best of my knowledge and I/We have not knowingly submitted any false or misleading information.</w:t>
      </w:r>
    </w:p>
    <w:p w:rsidR="00BD2429" w:rsidRDefault="00093330" w:rsidP="00242B82">
      <w:pPr>
        <w:pStyle w:val="normal0"/>
        <w:widowControl w:val="0"/>
        <w:spacing w:before="20"/>
        <w:ind w:right="118"/>
        <w:jc w:val="both"/>
      </w:pPr>
      <w:r>
        <w:t xml:space="preserve"> </w:t>
      </w:r>
    </w:p>
    <w:p w:rsidR="00BD2429" w:rsidRDefault="00093330" w:rsidP="00242B82">
      <w:pPr>
        <w:pStyle w:val="normal0"/>
        <w:widowControl w:val="0"/>
        <w:spacing w:line="273" w:lineRule="auto"/>
        <w:ind w:right="-440"/>
        <w:jc w:val="both"/>
        <w:rPr>
          <w:sz w:val="20"/>
          <w:szCs w:val="20"/>
        </w:rPr>
      </w:pPr>
      <w:r>
        <w:rPr>
          <w:sz w:val="20"/>
          <w:szCs w:val="20"/>
        </w:rPr>
        <w:t>I/We, __________________________________________, authorized representative of</w:t>
      </w:r>
    </w:p>
    <w:p w:rsidR="00BD2429" w:rsidRDefault="00093330" w:rsidP="00242B82">
      <w:pPr>
        <w:pStyle w:val="normal0"/>
        <w:widowControl w:val="0"/>
        <w:spacing w:line="273" w:lineRule="auto"/>
        <w:ind w:right="118"/>
        <w:jc w:val="both"/>
        <w:rPr>
          <w:sz w:val="20"/>
          <w:szCs w:val="20"/>
        </w:rPr>
      </w:pPr>
      <w:r>
        <w:rPr>
          <w:sz w:val="20"/>
          <w:szCs w:val="20"/>
        </w:rPr>
        <w:t xml:space="preserve">                (Authorized Representative Name)                                                                    </w:t>
      </w:r>
    </w:p>
    <w:p w:rsidR="00BD2429" w:rsidRDefault="00093330" w:rsidP="00242B82">
      <w:pPr>
        <w:pStyle w:val="normal0"/>
        <w:widowControl w:val="0"/>
        <w:spacing w:line="273" w:lineRule="auto"/>
        <w:ind w:right="-440"/>
        <w:jc w:val="both"/>
        <w:rPr>
          <w:sz w:val="20"/>
          <w:szCs w:val="20"/>
        </w:rPr>
      </w:pPr>
      <w:r>
        <w:rPr>
          <w:sz w:val="20"/>
          <w:szCs w:val="20"/>
        </w:rPr>
        <w:t xml:space="preserve"> </w:t>
      </w:r>
    </w:p>
    <w:p w:rsidR="00BD2429" w:rsidRDefault="00093330" w:rsidP="00242B82">
      <w:pPr>
        <w:pStyle w:val="normal0"/>
        <w:widowControl w:val="0"/>
        <w:spacing w:line="273" w:lineRule="auto"/>
        <w:ind w:right="-440"/>
        <w:jc w:val="both"/>
        <w:rPr>
          <w:sz w:val="20"/>
          <w:szCs w:val="20"/>
        </w:rPr>
      </w:pPr>
      <w:r>
        <w:rPr>
          <w:sz w:val="20"/>
          <w:szCs w:val="20"/>
        </w:rPr>
        <w:t>_______________________________________________, do hereby declare that I/We have read and fully</w:t>
      </w:r>
    </w:p>
    <w:p w:rsidR="00BD2429" w:rsidRDefault="00093330" w:rsidP="00242B82">
      <w:pPr>
        <w:pStyle w:val="normal0"/>
        <w:widowControl w:val="0"/>
        <w:spacing w:line="273" w:lineRule="auto"/>
        <w:ind w:right="-440"/>
        <w:jc w:val="both"/>
        <w:rPr>
          <w:sz w:val="20"/>
          <w:szCs w:val="20"/>
        </w:rPr>
      </w:pPr>
      <w:r>
        <w:rPr>
          <w:sz w:val="20"/>
          <w:szCs w:val="20"/>
        </w:rPr>
        <w:t xml:space="preserve">            </w:t>
      </w:r>
      <w:r>
        <w:rPr>
          <w:sz w:val="20"/>
          <w:szCs w:val="20"/>
        </w:rPr>
        <w:tab/>
        <w:t>(Band/Group/Solo Name)</w:t>
      </w:r>
    </w:p>
    <w:p w:rsidR="00BD2429" w:rsidRDefault="00242B82" w:rsidP="00242B82">
      <w:pPr>
        <w:pStyle w:val="normal0"/>
        <w:widowControl w:val="0"/>
        <w:spacing w:line="273" w:lineRule="auto"/>
        <w:ind w:right="-440"/>
        <w:jc w:val="both"/>
        <w:rPr>
          <w:sz w:val="20"/>
          <w:szCs w:val="20"/>
        </w:rPr>
      </w:pPr>
      <w:r>
        <w:rPr>
          <w:sz w:val="20"/>
          <w:szCs w:val="20"/>
        </w:rPr>
        <w:t>Understand</w:t>
      </w:r>
      <w:r w:rsidR="00093330">
        <w:rPr>
          <w:sz w:val="20"/>
          <w:szCs w:val="20"/>
        </w:rPr>
        <w:t xml:space="preserve"> and agree to the Terms and Conditions set forth by the City of Las Vegas 4</w:t>
      </w:r>
      <w:r w:rsidR="00093330">
        <w:rPr>
          <w:sz w:val="36"/>
          <w:szCs w:val="36"/>
          <w:vertAlign w:val="superscript"/>
        </w:rPr>
        <w:t xml:space="preserve">th </w:t>
      </w:r>
      <w:r w:rsidR="00093330">
        <w:rPr>
          <w:sz w:val="20"/>
          <w:szCs w:val="20"/>
        </w:rPr>
        <w:t>of July Fiestas Oversight Committee.</w:t>
      </w:r>
    </w:p>
    <w:p w:rsidR="00BD2429" w:rsidRDefault="00093330" w:rsidP="00242B82">
      <w:pPr>
        <w:pStyle w:val="normal0"/>
        <w:widowControl w:val="0"/>
        <w:spacing w:line="273" w:lineRule="auto"/>
        <w:ind w:right="-440"/>
        <w:jc w:val="both"/>
        <w:rPr>
          <w:sz w:val="20"/>
          <w:szCs w:val="20"/>
        </w:rPr>
      </w:pPr>
      <w:r>
        <w:rPr>
          <w:sz w:val="20"/>
          <w:szCs w:val="20"/>
        </w:rPr>
        <w:t xml:space="preserve"> </w:t>
      </w:r>
    </w:p>
    <w:p w:rsidR="00BD2429" w:rsidRDefault="00093330" w:rsidP="00242B82">
      <w:pPr>
        <w:pStyle w:val="normal0"/>
        <w:widowControl w:val="0"/>
        <w:spacing w:line="273" w:lineRule="auto"/>
        <w:ind w:right="-440"/>
        <w:jc w:val="both"/>
        <w:rPr>
          <w:sz w:val="20"/>
          <w:szCs w:val="20"/>
        </w:rPr>
      </w:pPr>
      <w:r>
        <w:rPr>
          <w:sz w:val="20"/>
          <w:szCs w:val="20"/>
        </w:rPr>
        <w:t xml:space="preserve">        </w:t>
      </w:r>
      <w:r>
        <w:rPr>
          <w:sz w:val="20"/>
          <w:szCs w:val="20"/>
        </w:rPr>
        <w:tab/>
        <w:t xml:space="preserve"> </w:t>
      </w:r>
    </w:p>
    <w:p w:rsidR="00BD2429" w:rsidRDefault="00093330" w:rsidP="00242B82">
      <w:pPr>
        <w:pStyle w:val="normal0"/>
        <w:widowControl w:val="0"/>
        <w:ind w:right="-180"/>
        <w:jc w:val="both"/>
        <w:rPr>
          <w:sz w:val="20"/>
          <w:szCs w:val="20"/>
        </w:rPr>
      </w:pPr>
      <w:r>
        <w:rPr>
          <w:sz w:val="20"/>
          <w:szCs w:val="20"/>
        </w:rPr>
        <w:t xml:space="preserve">_________________________________         </w:t>
      </w:r>
      <w:r>
        <w:rPr>
          <w:sz w:val="20"/>
          <w:szCs w:val="20"/>
        </w:rPr>
        <w:tab/>
        <w:t xml:space="preserve">    _____________________________________</w:t>
      </w:r>
    </w:p>
    <w:p w:rsidR="00BD2429" w:rsidRDefault="00093330" w:rsidP="00242B82">
      <w:pPr>
        <w:pStyle w:val="normal0"/>
        <w:widowControl w:val="0"/>
        <w:spacing w:before="20"/>
        <w:ind w:right="118"/>
        <w:jc w:val="both"/>
        <w:rPr>
          <w:sz w:val="20"/>
          <w:szCs w:val="20"/>
        </w:rPr>
      </w:pPr>
      <w:r>
        <w:rPr>
          <w:sz w:val="20"/>
          <w:szCs w:val="20"/>
        </w:rPr>
        <w:t xml:space="preserve">Authorized Representative Printed Name                       </w:t>
      </w:r>
      <w:r>
        <w:rPr>
          <w:sz w:val="20"/>
          <w:szCs w:val="20"/>
        </w:rPr>
        <w:tab/>
        <w:t>Authorized Representative Signature</w:t>
      </w:r>
      <w:r>
        <w:rPr>
          <w:sz w:val="20"/>
          <w:szCs w:val="20"/>
        </w:rPr>
        <w:tab/>
      </w:r>
      <w:r>
        <w:rPr>
          <w:sz w:val="20"/>
          <w:szCs w:val="20"/>
        </w:rPr>
        <w:tab/>
        <w:t>Date</w:t>
      </w:r>
    </w:p>
    <w:p w:rsidR="00BD2429" w:rsidRDefault="00093330" w:rsidP="00242B82">
      <w:pPr>
        <w:pStyle w:val="normal0"/>
        <w:widowControl w:val="0"/>
        <w:spacing w:before="20"/>
        <w:ind w:right="118"/>
        <w:jc w:val="both"/>
        <w:rPr>
          <w:sz w:val="20"/>
          <w:szCs w:val="20"/>
        </w:rPr>
      </w:pPr>
      <w:r>
        <w:rPr>
          <w:sz w:val="20"/>
          <w:szCs w:val="20"/>
        </w:rPr>
        <w:t xml:space="preserve"> </w:t>
      </w:r>
    </w:p>
    <w:p w:rsidR="00BD2429" w:rsidRDefault="00093330">
      <w:pPr>
        <w:pStyle w:val="normal0"/>
        <w:widowControl w:val="0"/>
        <w:spacing w:before="20"/>
        <w:ind w:left="100" w:right="118"/>
        <w:jc w:val="both"/>
        <w:rPr>
          <w:sz w:val="20"/>
          <w:szCs w:val="20"/>
        </w:rPr>
      </w:pPr>
      <w:r>
        <w:rPr>
          <w:sz w:val="20"/>
          <w:szCs w:val="20"/>
        </w:rPr>
        <w:t xml:space="preserve"> </w:t>
      </w:r>
    </w:p>
    <w:p w:rsidR="00BD2429" w:rsidRDefault="00093330">
      <w:pPr>
        <w:pStyle w:val="normal0"/>
        <w:widowControl w:val="0"/>
        <w:spacing w:before="20"/>
        <w:ind w:left="100" w:right="118"/>
        <w:jc w:val="both"/>
        <w:rPr>
          <w:sz w:val="20"/>
          <w:szCs w:val="20"/>
        </w:rPr>
      </w:pPr>
      <w:r>
        <w:rPr>
          <w:sz w:val="20"/>
          <w:szCs w:val="20"/>
        </w:rPr>
        <w:t xml:space="preserve"> </w:t>
      </w:r>
    </w:p>
    <w:p w:rsidR="00BD2429" w:rsidRDefault="00093330">
      <w:pPr>
        <w:pStyle w:val="normal0"/>
        <w:widowControl w:val="0"/>
        <w:spacing w:before="20"/>
        <w:ind w:left="100" w:right="118"/>
        <w:jc w:val="both"/>
        <w:rPr>
          <w:sz w:val="20"/>
          <w:szCs w:val="20"/>
        </w:rPr>
      </w:pPr>
      <w:r>
        <w:rPr>
          <w:sz w:val="20"/>
          <w:szCs w:val="20"/>
        </w:rPr>
        <w:t xml:space="preserve"> </w:t>
      </w:r>
    </w:p>
    <w:p w:rsidR="00BD2429" w:rsidRDefault="00093330">
      <w:pPr>
        <w:pStyle w:val="normal0"/>
        <w:widowControl w:val="0"/>
        <w:spacing w:before="60"/>
        <w:ind w:left="119" w:right="118"/>
        <w:jc w:val="center"/>
        <w:rPr>
          <w:b/>
          <w:color w:val="ED1C24"/>
          <w:sz w:val="28"/>
          <w:szCs w:val="28"/>
          <w:highlight w:val="yellow"/>
        </w:rPr>
      </w:pPr>
      <w:r>
        <w:rPr>
          <w:b/>
          <w:color w:val="ED1C24"/>
          <w:sz w:val="28"/>
          <w:szCs w:val="28"/>
          <w:highlight w:val="yellow"/>
        </w:rPr>
        <w:t>PLEASE BE ADVISED THAT SUBMISSION OF AN APPLICATION</w:t>
      </w:r>
    </w:p>
    <w:p w:rsidR="00BD2429" w:rsidRDefault="00093330">
      <w:pPr>
        <w:pStyle w:val="normal0"/>
        <w:widowControl w:val="0"/>
        <w:spacing w:before="60"/>
        <w:ind w:left="119" w:right="118"/>
        <w:jc w:val="center"/>
        <w:rPr>
          <w:b/>
          <w:color w:val="ED1C24"/>
          <w:sz w:val="28"/>
          <w:szCs w:val="28"/>
          <w:highlight w:val="yellow"/>
        </w:rPr>
      </w:pPr>
      <w:r>
        <w:rPr>
          <w:b/>
          <w:color w:val="ED1C24"/>
          <w:sz w:val="28"/>
          <w:szCs w:val="28"/>
          <w:highlight w:val="yellow"/>
        </w:rPr>
        <w:t xml:space="preserve"> </w:t>
      </w:r>
      <w:r>
        <w:rPr>
          <w:b/>
          <w:color w:val="ED1C24"/>
          <w:sz w:val="28"/>
          <w:szCs w:val="28"/>
          <w:highlight w:val="yellow"/>
          <w:u w:val="single"/>
        </w:rPr>
        <w:t>DOES NOT</w:t>
      </w:r>
      <w:r>
        <w:rPr>
          <w:b/>
          <w:color w:val="ED1C24"/>
          <w:sz w:val="28"/>
          <w:szCs w:val="28"/>
          <w:highlight w:val="yellow"/>
        </w:rPr>
        <w:t xml:space="preserve"> GUARANTEE A SPOT IN FIESTA LINEUP</w:t>
      </w:r>
    </w:p>
    <w:p w:rsidR="00BD2429" w:rsidRDefault="00093330">
      <w:pPr>
        <w:pStyle w:val="normal0"/>
        <w:widowControl w:val="0"/>
        <w:spacing w:before="20"/>
        <w:ind w:left="100" w:right="118"/>
        <w:jc w:val="both"/>
        <w:rPr>
          <w:sz w:val="20"/>
          <w:szCs w:val="20"/>
        </w:rPr>
      </w:pPr>
      <w:r>
        <w:rPr>
          <w:sz w:val="20"/>
          <w:szCs w:val="20"/>
        </w:rPr>
        <w:lastRenderedPageBreak/>
        <w:t xml:space="preserve"> </w:t>
      </w:r>
    </w:p>
    <w:p w:rsidR="00BD2429" w:rsidRDefault="00093330">
      <w:pPr>
        <w:pStyle w:val="normal0"/>
        <w:widowControl w:val="0"/>
        <w:spacing w:before="20"/>
        <w:ind w:left="100" w:right="118"/>
        <w:jc w:val="both"/>
        <w:rPr>
          <w:sz w:val="20"/>
          <w:szCs w:val="20"/>
        </w:rPr>
      </w:pPr>
      <w:r>
        <w:rPr>
          <w:sz w:val="20"/>
          <w:szCs w:val="20"/>
        </w:rPr>
        <w:t xml:space="preserve"> </w:t>
      </w:r>
    </w:p>
    <w:p w:rsidR="00BD2429" w:rsidRDefault="00093330">
      <w:pPr>
        <w:pStyle w:val="normal0"/>
        <w:widowControl w:val="0"/>
        <w:ind w:left="120" w:right="120"/>
        <w:jc w:val="both"/>
      </w:pPr>
      <w:r>
        <w:t xml:space="preserve"> </w:t>
      </w:r>
    </w:p>
    <w:p w:rsidR="00242B82" w:rsidRDefault="00242B82">
      <w:pPr>
        <w:pStyle w:val="normal0"/>
        <w:widowControl w:val="0"/>
        <w:ind w:left="120" w:right="120"/>
        <w:jc w:val="both"/>
      </w:pPr>
    </w:p>
    <w:p w:rsidR="00242B82" w:rsidRDefault="00242B82">
      <w:pPr>
        <w:pStyle w:val="normal0"/>
        <w:widowControl w:val="0"/>
        <w:ind w:left="120" w:right="120"/>
        <w:jc w:val="both"/>
      </w:pPr>
    </w:p>
    <w:p w:rsidR="00BD2429" w:rsidRDefault="00093330">
      <w:pPr>
        <w:pStyle w:val="normal0"/>
        <w:widowControl w:val="0"/>
        <w:ind w:left="120" w:right="120"/>
        <w:jc w:val="both"/>
      </w:pPr>
      <w:r>
        <w:t xml:space="preserve"> </w:t>
      </w:r>
    </w:p>
    <w:p w:rsidR="00BD2429" w:rsidRDefault="00093330">
      <w:pPr>
        <w:pStyle w:val="normal0"/>
        <w:widowControl w:val="0"/>
        <w:ind w:left="120" w:right="120"/>
        <w:jc w:val="center"/>
        <w:rPr>
          <w:b/>
          <w:color w:val="ED1C24"/>
          <w:sz w:val="28"/>
          <w:szCs w:val="28"/>
        </w:rPr>
      </w:pPr>
      <w:r>
        <w:rPr>
          <w:b/>
          <w:color w:val="ED1C24"/>
          <w:sz w:val="28"/>
          <w:szCs w:val="28"/>
        </w:rPr>
        <w:t>IMPORTANT NOTICE!!!</w:t>
      </w:r>
    </w:p>
    <w:p w:rsidR="00BD2429" w:rsidRDefault="00093330">
      <w:pPr>
        <w:pStyle w:val="normal0"/>
        <w:widowControl w:val="0"/>
        <w:ind w:left="120" w:right="120"/>
        <w:jc w:val="both"/>
        <w:rPr>
          <w:color w:val="ED1C24"/>
          <w:sz w:val="28"/>
          <w:szCs w:val="28"/>
        </w:rPr>
      </w:pPr>
      <w:r>
        <w:rPr>
          <w:color w:val="ED1C24"/>
          <w:sz w:val="28"/>
          <w:szCs w:val="28"/>
        </w:rPr>
        <w:t xml:space="preserve"> </w:t>
      </w:r>
    </w:p>
    <w:p w:rsidR="00BD2429" w:rsidRDefault="00093330">
      <w:pPr>
        <w:pStyle w:val="normal0"/>
        <w:widowControl w:val="0"/>
        <w:ind w:left="120" w:right="120"/>
        <w:jc w:val="both"/>
      </w:pPr>
      <w:r>
        <w:t>If your packet is incomplete, you will not be considered for a performance at the Las Vegas 4th of July Fiestas.</w:t>
      </w:r>
    </w:p>
    <w:p w:rsidR="00BD2429" w:rsidRDefault="00093330">
      <w:pPr>
        <w:pStyle w:val="normal0"/>
        <w:widowControl w:val="0"/>
        <w:ind w:left="120" w:right="120"/>
        <w:jc w:val="both"/>
      </w:pPr>
      <w:r>
        <w:t xml:space="preserve"> </w:t>
      </w:r>
    </w:p>
    <w:p w:rsidR="00BD2429" w:rsidRDefault="00093330">
      <w:pPr>
        <w:pStyle w:val="normal0"/>
        <w:widowControl w:val="0"/>
        <w:ind w:left="120" w:right="120"/>
        <w:jc w:val="both"/>
        <w:rPr>
          <w:sz w:val="28"/>
          <w:szCs w:val="28"/>
        </w:rPr>
      </w:pPr>
      <w:r>
        <w:rPr>
          <w:sz w:val="28"/>
          <w:szCs w:val="28"/>
        </w:rPr>
        <w:t>ENTERTAINER CHECKLIST:</w:t>
      </w:r>
    </w:p>
    <w:p w:rsidR="00BD2429" w:rsidRDefault="00093330">
      <w:pPr>
        <w:pStyle w:val="normal0"/>
        <w:widowControl w:val="0"/>
        <w:ind w:left="120" w:right="120"/>
        <w:jc w:val="both"/>
        <w:rPr>
          <w:sz w:val="28"/>
          <w:szCs w:val="28"/>
        </w:rPr>
      </w:pPr>
      <w:r>
        <w:rPr>
          <w:sz w:val="28"/>
          <w:szCs w:val="28"/>
        </w:rPr>
        <w:t xml:space="preserve"> </w:t>
      </w:r>
    </w:p>
    <w:p w:rsidR="00BD2429" w:rsidRDefault="00093330">
      <w:pPr>
        <w:pStyle w:val="normal0"/>
        <w:widowControl w:val="0"/>
        <w:ind w:left="120" w:right="120"/>
        <w:jc w:val="both"/>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ab/>
      </w:r>
      <w:r>
        <w:t>Complete Entertainment Application Form Required</w:t>
      </w:r>
    </w:p>
    <w:p w:rsidR="00BD2429" w:rsidRDefault="00093330">
      <w:pPr>
        <w:pStyle w:val="normal0"/>
        <w:widowControl w:val="0"/>
        <w:ind w:left="120" w:right="120"/>
        <w:jc w:val="both"/>
      </w:pPr>
      <w:r>
        <w:t xml:space="preserve"> </w:t>
      </w:r>
    </w:p>
    <w:p w:rsidR="00BD2429" w:rsidRDefault="00093330">
      <w:pPr>
        <w:pStyle w:val="normal0"/>
        <w:widowControl w:val="0"/>
        <w:ind w:left="120" w:right="120"/>
        <w:jc w:val="both"/>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ab/>
      </w:r>
      <w:r>
        <w:t>One Paragraph Biography Required (Word format is preferred)</w:t>
      </w:r>
    </w:p>
    <w:p w:rsidR="00BD2429" w:rsidRDefault="00093330">
      <w:pPr>
        <w:pStyle w:val="normal0"/>
        <w:widowControl w:val="0"/>
        <w:ind w:left="120" w:right="120"/>
        <w:jc w:val="both"/>
        <w:rPr>
          <w:sz w:val="28"/>
          <w:szCs w:val="28"/>
        </w:rPr>
      </w:pPr>
      <w:r>
        <w:rPr>
          <w:sz w:val="28"/>
          <w:szCs w:val="28"/>
        </w:rPr>
        <w:t xml:space="preserve"> </w:t>
      </w:r>
    </w:p>
    <w:p w:rsidR="00BD2429" w:rsidRDefault="00093330">
      <w:pPr>
        <w:pStyle w:val="normal0"/>
        <w:widowControl w:val="0"/>
        <w:ind w:left="120" w:right="120"/>
        <w:jc w:val="both"/>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ab/>
      </w:r>
      <w:r>
        <w:t>REQUIRED- Four (4) current songs in MP3 form (we must received at a minimum of four (4) songs)</w:t>
      </w:r>
    </w:p>
    <w:p w:rsidR="00BD2429" w:rsidRDefault="00D06556">
      <w:pPr>
        <w:pStyle w:val="normal0"/>
        <w:widowControl w:val="0"/>
        <w:ind w:left="120" w:right="120" w:firstLine="600"/>
        <w:jc w:val="both"/>
      </w:pPr>
      <w:r>
        <w:t>Emailed</w:t>
      </w:r>
      <w:r w:rsidR="00093330">
        <w:t xml:space="preserve"> to </w:t>
      </w:r>
      <w:r w:rsidR="00093330">
        <w:rPr>
          <w:color w:val="1155CC"/>
        </w:rPr>
        <w:t>cgriego@lasvegasnm.gov</w:t>
      </w:r>
      <w:r w:rsidR="00093330">
        <w:t xml:space="preserve"> </w:t>
      </w:r>
    </w:p>
    <w:p w:rsidR="00BD2429" w:rsidRDefault="00093330">
      <w:pPr>
        <w:pStyle w:val="normal0"/>
        <w:widowControl w:val="0"/>
        <w:ind w:left="120" w:right="120" w:firstLine="600"/>
        <w:jc w:val="both"/>
        <w:rPr>
          <w:b/>
        </w:rPr>
      </w:pPr>
      <w:r>
        <w:rPr>
          <w:b/>
        </w:rPr>
        <w:t>OR</w:t>
      </w:r>
      <w:r>
        <w:rPr>
          <w:b/>
        </w:rPr>
        <w:tab/>
      </w:r>
    </w:p>
    <w:p w:rsidR="00BD2429" w:rsidRDefault="00093330">
      <w:pPr>
        <w:pStyle w:val="normal0"/>
        <w:widowControl w:val="0"/>
        <w:ind w:left="840" w:right="120"/>
        <w:jc w:val="both"/>
      </w:pPr>
      <w:r>
        <w:t xml:space="preserve">Most recent compact Disc (CD) </w:t>
      </w:r>
      <w:r w:rsidR="00D06556">
        <w:rPr>
          <w:b/>
        </w:rPr>
        <w:t>please</w:t>
      </w:r>
      <w:r>
        <w:rPr>
          <w:b/>
        </w:rPr>
        <w:t xml:space="preserve"> note we are unable to return CD’s. </w:t>
      </w:r>
      <w:r>
        <w:t>CD’s from Entertainers who have been chosen to perform at the Las Vegas 4th of July Fiestas will be used to promote the Performer and distributed as a promotional item during the Fiestas.</w:t>
      </w:r>
    </w:p>
    <w:p w:rsidR="00BD2429" w:rsidRDefault="00093330">
      <w:pPr>
        <w:pStyle w:val="normal0"/>
        <w:widowControl w:val="0"/>
        <w:ind w:left="840" w:right="120"/>
        <w:jc w:val="both"/>
      </w:pPr>
      <w:r>
        <w:t xml:space="preserve"> </w:t>
      </w:r>
    </w:p>
    <w:p w:rsidR="00BD2429" w:rsidRDefault="00093330">
      <w:pPr>
        <w:pStyle w:val="normal0"/>
        <w:widowControl w:val="0"/>
        <w:ind w:left="120" w:right="120"/>
        <w:jc w:val="both"/>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ab/>
      </w:r>
      <w:r>
        <w:t>Signed Terms and Conditions Required</w:t>
      </w:r>
    </w:p>
    <w:p w:rsidR="00BD2429" w:rsidRDefault="00093330">
      <w:pPr>
        <w:pStyle w:val="normal0"/>
        <w:widowControl w:val="0"/>
        <w:ind w:left="120" w:right="120"/>
        <w:jc w:val="both"/>
      </w:pPr>
      <w:r>
        <w:t xml:space="preserve"> </w:t>
      </w:r>
    </w:p>
    <w:p w:rsidR="00BD2429" w:rsidRDefault="00093330">
      <w:pPr>
        <w:pStyle w:val="normal0"/>
        <w:widowControl w:val="0"/>
        <w:ind w:left="120" w:right="120"/>
        <w:jc w:val="both"/>
        <w:rPr>
          <w:b/>
          <w:color w:val="231F20"/>
          <w:sz w:val="28"/>
          <w:szCs w:val="28"/>
        </w:rPr>
      </w:pPr>
      <w:r>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ab/>
      </w:r>
      <w:r>
        <w:t>Updated Stage Plots Required</w:t>
      </w:r>
    </w:p>
    <w:p w:rsidR="00BD2429" w:rsidRDefault="00093330" w:rsidP="00242B82">
      <w:pPr>
        <w:pStyle w:val="normal0"/>
        <w:widowControl w:val="0"/>
        <w:spacing w:line="240" w:lineRule="auto"/>
        <w:ind w:right="118"/>
        <w:jc w:val="both"/>
      </w:pP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57150" distT="57150" distL="57150" distR="57150" hidden="0" layoutInCell="1" locked="0" relativeHeight="0" simplePos="0">
              <wp:simplePos x="0" y="0"/>
              <wp:positionH relativeFrom="column">
                <wp:posOffset>95250</wp:posOffset>
              </wp:positionH>
              <wp:positionV relativeFrom="paragraph">
                <wp:posOffset>190500</wp:posOffset>
              </wp:positionV>
              <wp:extent cx="6981825" cy="2244837"/>
              <wp:effectExtent b="0" l="0" r="0" t="0"/>
              <wp:wrapSquare wrapText="bothSides" distB="57150" distT="57150" distL="57150" distR="57150"/>
              <wp:docPr id="1" name=""/>
              <a:graphic>
                <a:graphicData uri="http://schemas.microsoft.com/office/word/2010/wordprocessingGroup">
                  <wpg:wgp>
                    <wpg:cNvGrpSpPr/>
                    <wpg:grpSpPr>
                      <a:xfrm>
                        <a:off x="1983675" y="3121500"/>
                        <a:ext cx="6981825" cy="2244837"/>
                        <a:chOff x="1983675" y="3121500"/>
                        <a:chExt cx="6969150" cy="1796400"/>
                      </a:xfrm>
                    </wpg:grpSpPr>
                    <wpg:grpSp>
                      <wpg:cNvGrpSpPr/>
                      <wpg:grpSpPr>
                        <a:xfrm>
                          <a:off x="1983675" y="3121525"/>
                          <a:ext cx="6969125" cy="1796354"/>
                          <a:chOff x="0" y="6"/>
                          <a:chExt cx="6969125" cy="1316975"/>
                        </a:xfrm>
                      </wpg:grpSpPr>
                      <wps:wsp>
                        <wps:cNvSpPr/>
                        <wps:cNvPr id="3" name="Shape 3"/>
                        <wps:spPr>
                          <a:xfrm>
                            <a:off x="0" y="6"/>
                            <a:ext cx="6968880" cy="1316975"/>
                          </a:xfrm>
                          <a:prstGeom prst="rect">
                            <a:avLst/>
                          </a:prstGeom>
                          <a:noFill/>
                          <a:ln>
                            <a:noFill/>
                          </a:ln>
                        </wps:spPr>
                        <wps:txbx>
                          <w:txbxContent>
                            <w:p w:rsidR="00000000" w:rsidDel="00000000" w:rsidP="00000000" w:rsidRDefault="00000000" w:rsidRPr="00000000">
                              <w:pPr>
                                <w:spacing w:after="0" w:before="1.0000000149011612" w:line="240"/>
                                <w:ind w:left="434.00001525878906" w:right="750.9999847412109" w:firstLine="434.00001525878906"/>
                                <w:jc w:val="center"/>
                                <w:textDirection w:val="btLr"/>
                              </w:pPr>
                            </w:p>
                            <w:p w:rsidR="00000000" w:rsidDel="00000000" w:rsidP="00000000" w:rsidRDefault="00000000" w:rsidRPr="00000000">
                              <w:pPr>
                                <w:spacing w:after="0" w:before="1.0000000149011612" w:line="240"/>
                                <w:ind w:left="434.00001525878906" w:right="750.9999847412109" w:firstLine="434.00001525878906"/>
                                <w:jc w:val="center"/>
                                <w:textDirection w:val="btLr"/>
                              </w:pPr>
                              <w:r w:rsidDel="00000000" w:rsidR="00000000" w:rsidRPr="00000000">
                                <w:rPr>
                                  <w:rFonts w:ascii="Arial" w:cs="Arial" w:eastAsia="Arial" w:hAnsi="Arial"/>
                                  <w:b w:val="0"/>
                                  <w:i w:val="0"/>
                                  <w:smallCaps w:val="0"/>
                                  <w:strike w:val="0"/>
                                  <w:color w:val="333333"/>
                                  <w:sz w:val="38"/>
                                  <w:vertAlign w:val="baseline"/>
                                </w:rPr>
                              </w:r>
                              <w:r w:rsidDel="00000000" w:rsidR="00000000" w:rsidRPr="00000000">
                                <w:rPr>
                                  <w:rFonts w:ascii="Arial" w:cs="Arial" w:eastAsia="Arial" w:hAnsi="Arial"/>
                                  <w:b w:val="0"/>
                                  <w:i w:val="0"/>
                                  <w:smallCaps w:val="0"/>
                                  <w:strike w:val="0"/>
                                  <w:color w:val="333333"/>
                                  <w:sz w:val="38"/>
                                  <w:vertAlign w:val="baseline"/>
                                </w:rPr>
                                <w:t xml:space="preserve">DELIVER OR SEND COMPLETED APPLICATION PACKET TO:</w:t>
                              </w:r>
                            </w:p>
                            <w:p w:rsidR="00000000" w:rsidDel="00000000" w:rsidP="00000000" w:rsidRDefault="00000000" w:rsidRPr="00000000">
                              <w:pPr>
                                <w:spacing w:after="0" w:before="305" w:line="259.0000820159912"/>
                                <w:ind w:left="2160" w:right="2671.0000610351562" w:firstLine="2160"/>
                                <w:jc w:val="left"/>
                                <w:textDirection w:val="btLr"/>
                              </w:pPr>
                              <w:r w:rsidDel="00000000" w:rsidR="00000000" w:rsidRPr="00000000">
                                <w:rPr>
                                  <w:rFonts w:ascii="Arial" w:cs="Arial" w:eastAsia="Arial" w:hAnsi="Arial"/>
                                  <w:b w:val="0"/>
                                  <w:i w:val="0"/>
                                  <w:smallCaps w:val="0"/>
                                  <w:strike w:val="0"/>
                                  <w:color w:val="000000"/>
                                  <w:sz w:val="38"/>
                                  <w:vertAlign w:val="baseline"/>
                                </w:rPr>
                              </w:r>
                              <w:r w:rsidDel="00000000" w:rsidR="00000000" w:rsidRPr="00000000">
                                <w:rPr>
                                  <w:rFonts w:ascii="Arial" w:cs="Arial" w:eastAsia="Arial" w:hAnsi="Arial"/>
                                  <w:b w:val="0"/>
                                  <w:i w:val="0"/>
                                  <w:smallCaps w:val="0"/>
                                  <w:strike w:val="0"/>
                                  <w:color w:val="333333"/>
                                  <w:sz w:val="24"/>
                                  <w:vertAlign w:val="baseline"/>
                                </w:rPr>
                                <w:t xml:space="preserve">City of Las Vegas/Las Vegas Oversight Committee                                                 1700 N. Grand Avenue, Las Vegas, NM 87701</w:t>
                              </w:r>
                            </w:p>
                            <w:p w:rsidR="00000000" w:rsidDel="00000000" w:rsidP="00000000" w:rsidRDefault="00000000" w:rsidRPr="00000000">
                              <w:pPr>
                                <w:spacing w:after="0" w:before="305" w:line="259.0000820159912"/>
                                <w:ind w:left="2880" w:right="2671.0000610351562" w:firstLine="3600"/>
                                <w:jc w:val="left"/>
                                <w:textDirection w:val="btLr"/>
                              </w:pPr>
                              <w:r w:rsidDel="00000000" w:rsidR="00000000" w:rsidRPr="00000000">
                                <w:rPr>
                                  <w:rFonts w:ascii="Arial" w:cs="Arial" w:eastAsia="Arial" w:hAnsi="Arial"/>
                                  <w:b w:val="0"/>
                                  <w:i w:val="0"/>
                                  <w:smallCaps w:val="0"/>
                                  <w:strike w:val="0"/>
                                  <w:color w:val="333333"/>
                                  <w:sz w:val="24"/>
                                  <w:vertAlign w:val="baseline"/>
                                </w:rPr>
                              </w:r>
                              <w:r w:rsidDel="00000000" w:rsidR="00000000" w:rsidRPr="00000000">
                                <w:rPr>
                                  <w:rFonts w:ascii="Arial" w:cs="Arial" w:eastAsia="Arial" w:hAnsi="Arial"/>
                                  <w:b w:val="0"/>
                                  <w:i w:val="0"/>
                                  <w:smallCaps w:val="0"/>
                                  <w:strike w:val="0"/>
                                  <w:color w:val="333333"/>
                                  <w:sz w:val="24"/>
                                  <w:vertAlign w:val="baseline"/>
                                </w:rPr>
                                <w:t xml:space="preserve">cgriego@lasvegasnm.gov</w:t>
                              </w:r>
                            </w:p>
                            <w:p w:rsidR="00000000" w:rsidDel="00000000" w:rsidP="00000000" w:rsidRDefault="00000000" w:rsidRPr="00000000">
                              <w:pPr>
                                <w:spacing w:after="0" w:before="305" w:line="259.0000820159912"/>
                                <w:ind w:left="2160" w:right="2671.0000610351562" w:firstLine="2160"/>
                                <w:jc w:val="left"/>
                                <w:textDirection w:val="btLr"/>
                              </w:pPr>
                              <w:r w:rsidDel="00000000" w:rsidR="00000000" w:rsidRPr="00000000">
                                <w:rPr>
                                  <w:rFonts w:ascii="Arial" w:cs="Arial" w:eastAsia="Arial" w:hAnsi="Arial"/>
                                  <w:b w:val="0"/>
                                  <w:i w:val="0"/>
                                  <w:smallCaps w:val="0"/>
                                  <w:strike w:val="0"/>
                                  <w:color w:val="333333"/>
                                  <w:sz w:val="24"/>
                                  <w:vertAlign w:val="baseline"/>
                                </w:rPr>
                              </w:r>
                            </w:p>
                          </w:txbxContent>
                        </wps:txbx>
                        <wps:bodyPr anchorCtr="0" anchor="ctr" bIns="91425" lIns="91425" spcFirstLastPara="1" rIns="91425" wrap="square" tIns="91425">
                          <a:noAutofit/>
                        </wps:bodyPr>
                      </wps:wsp>
                      <wps:wsp>
                        <wps:cNvSpPr/>
                        <wps:cNvPr id="4" name="Shape 4"/>
                        <wps:spPr>
                          <a:xfrm>
                            <a:off x="20320" y="18415"/>
                            <a:ext cx="6948805" cy="0"/>
                          </a:xfrm>
                          <a:prstGeom prst="straightConnector1">
                            <a:avLst/>
                          </a:prstGeom>
                          <a:solidFill>
                            <a:srgbClr val="FFFFFF"/>
                          </a:solidFill>
                          <a:ln cap="flat" cmpd="sng" w="18225">
                            <a:solidFill>
                              <a:srgbClr val="3B3B3B"/>
                            </a:solidFill>
                            <a:prstDash val="solid"/>
                            <a:round/>
                            <a:headEnd len="sm" w="sm" type="none"/>
                            <a:tailEnd len="sm" w="sm" type="none"/>
                          </a:ln>
                        </wps:spPr>
                        <wps:bodyPr anchorCtr="0" anchor="ctr" bIns="91425" lIns="91425" spcFirstLastPara="1" rIns="91425" wrap="square" tIns="91425">
                          <a:noAutofit/>
                        </wps:bodyPr>
                      </wps:wsp>
                      <wps:wsp>
                        <wps:cNvSpPr/>
                        <wps:cNvPr id="5" name="Shape 5"/>
                        <wps:spPr>
                          <a:xfrm rot="10800000">
                            <a:off x="24130" y="9525"/>
                            <a:ext cx="0" cy="1298575"/>
                          </a:xfrm>
                          <a:prstGeom prst="straightConnector1">
                            <a:avLst/>
                          </a:prstGeom>
                          <a:solidFill>
                            <a:srgbClr val="FFFFFF"/>
                          </a:solidFill>
                          <a:ln cap="flat" cmpd="sng" w="18225">
                            <a:solidFill>
                              <a:srgbClr val="3B3B3B"/>
                            </a:solidFill>
                            <a:prstDash val="solid"/>
                            <a:round/>
                            <a:headEnd len="sm" w="sm" type="none"/>
                            <a:tailEnd len="sm" w="sm" type="none"/>
                          </a:ln>
                        </wps:spPr>
                        <wps:bodyPr anchorCtr="0" anchor="ctr" bIns="91425" lIns="91425" spcFirstLastPara="1" rIns="91425" wrap="square" tIns="91425">
                          <a:noAutofit/>
                        </wps:bodyPr>
                      </wps:wsp>
                      <wps:wsp>
                        <wps:cNvSpPr/>
                        <wps:cNvPr id="6" name="Shape 6"/>
                        <wps:spPr>
                          <a:xfrm rot="10800000">
                            <a:off x="6950710" y="12700"/>
                            <a:ext cx="0" cy="1297305"/>
                          </a:xfrm>
                          <a:prstGeom prst="straightConnector1">
                            <a:avLst/>
                          </a:prstGeom>
                          <a:solidFill>
                            <a:srgbClr val="FFFFFF"/>
                          </a:solidFill>
                          <a:ln cap="flat" cmpd="sng" w="13675">
                            <a:solidFill>
                              <a:srgbClr val="3B3B3B"/>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8890" y="1304925"/>
                            <a:ext cx="6948170" cy="0"/>
                          </a:xfrm>
                          <a:prstGeom prst="straightConnector1">
                            <a:avLst/>
                          </a:prstGeom>
                          <a:solidFill>
                            <a:srgbClr val="FFFFFF"/>
                          </a:solidFill>
                          <a:ln cap="flat" cmpd="sng" w="18225">
                            <a:solidFill>
                              <a:srgbClr val="3B3B3B"/>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ve:Fallback>
          <w:r>
            <w:rPr>
              <w:noProof/>
            </w:rPr>
            <w:drawing>
              <wp:anchor distT="57150" distB="57150" distL="57150" distR="57150" simplePos="0" relativeHeight="251659264" behindDoc="0" locked="0" layoutInCell="1" allowOverlap="1">
                <wp:simplePos x="0" y="0"/>
                <wp:positionH relativeFrom="column">
                  <wp:posOffset>95250</wp:posOffset>
                </wp:positionH>
                <wp:positionV relativeFrom="paragraph">
                  <wp:posOffset>190500</wp:posOffset>
                </wp:positionV>
                <wp:extent cx="6981825" cy="2244837"/>
                <wp:effectExtent l="0" t="0" r="0" b="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981825" cy="2244837"/>
                        </a:xfrm>
                        <a:prstGeom prst="rect">
                          <a:avLst/>
                        </a:prstGeom>
                        <a:ln/>
                      </pic:spPr>
                    </pic:pic>
                  </a:graphicData>
                </a:graphic>
              </wp:anchor>
            </w:drawing>
          </w:r>
        </ve:Fallback>
      </ve:AlternateContent>
    </w:p>
    <w:p w:rsidR="00BD2429" w:rsidRDefault="00BD2429">
      <w:pPr>
        <w:pStyle w:val="normal0"/>
        <w:widowControl w:val="0"/>
        <w:spacing w:line="240" w:lineRule="auto"/>
        <w:ind w:left="119" w:right="118"/>
        <w:jc w:val="both"/>
      </w:pPr>
    </w:p>
    <w:p w:rsidR="00BD2429" w:rsidRDefault="00BD2429">
      <w:pPr>
        <w:pStyle w:val="normal0"/>
        <w:widowControl w:val="0"/>
        <w:spacing w:line="240" w:lineRule="auto"/>
        <w:ind w:left="119" w:right="118"/>
        <w:jc w:val="both"/>
      </w:pPr>
    </w:p>
    <w:p w:rsidR="00BD2429" w:rsidRDefault="00BD2429">
      <w:pPr>
        <w:pStyle w:val="normal0"/>
        <w:widowControl w:val="0"/>
        <w:spacing w:line="240" w:lineRule="auto"/>
        <w:ind w:left="119" w:right="118"/>
        <w:jc w:val="both"/>
      </w:pPr>
    </w:p>
    <w:p w:rsidR="00BD2429" w:rsidRDefault="00BD2429">
      <w:pPr>
        <w:pStyle w:val="normal0"/>
        <w:widowControl w:val="0"/>
        <w:spacing w:line="240" w:lineRule="auto"/>
        <w:ind w:left="119" w:right="118"/>
        <w:jc w:val="both"/>
      </w:pPr>
    </w:p>
    <w:p w:rsidR="00BD2429" w:rsidRDefault="00093330">
      <w:pPr>
        <w:pStyle w:val="normal0"/>
        <w:widowControl w:val="0"/>
        <w:spacing w:line="240" w:lineRule="auto"/>
        <w:ind w:left="119" w:right="118"/>
        <w:rPr>
          <w:b/>
          <w:color w:val="FF0000"/>
        </w:rPr>
      </w:pPr>
      <w:r>
        <w:rPr>
          <w:b/>
          <w:color w:val="FF0000"/>
        </w:rPr>
        <w:t>Note: The 4th of July Fiestas Oversight Committee will mail contracts and W-9 forms to those selected as entertainers for the Las Vegas 4th of July Fiestas (W-9 forms are required from all entertainers).</w:t>
      </w:r>
    </w:p>
    <w:sectPr w:rsidR="00BD2429" w:rsidSect="00BD2429">
      <w:pgSz w:w="12240" w:h="15840"/>
      <w:pgMar w:top="0" w:right="360" w:bottom="0" w:left="36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C7C" w:rsidRDefault="00267C7C" w:rsidP="00BD2429">
      <w:pPr>
        <w:spacing w:line="240" w:lineRule="auto"/>
      </w:pPr>
      <w:r>
        <w:separator/>
      </w:r>
    </w:p>
  </w:endnote>
  <w:endnote w:type="continuationSeparator" w:id="1">
    <w:p w:rsidR="00267C7C" w:rsidRDefault="00267C7C" w:rsidP="00BD24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ira Mono">
    <w:altName w:val="Times New Roman"/>
    <w:charset w:val="00"/>
    <w:family w:val="auto"/>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C7C" w:rsidRDefault="00267C7C" w:rsidP="00BD2429">
      <w:pPr>
        <w:spacing w:line="240" w:lineRule="auto"/>
      </w:pPr>
      <w:r>
        <w:separator/>
      </w:r>
    </w:p>
  </w:footnote>
  <w:footnote w:type="continuationSeparator" w:id="1">
    <w:p w:rsidR="00267C7C" w:rsidRDefault="00267C7C" w:rsidP="00BD242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BD2429"/>
    <w:rsid w:val="00023BD6"/>
    <w:rsid w:val="00093330"/>
    <w:rsid w:val="00242B82"/>
    <w:rsid w:val="00267C7C"/>
    <w:rsid w:val="003771B7"/>
    <w:rsid w:val="004E4D1B"/>
    <w:rsid w:val="00574295"/>
    <w:rsid w:val="00867454"/>
    <w:rsid w:val="00BD2429"/>
    <w:rsid w:val="00D06556"/>
    <w:rsid w:val="00EF0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06B"/>
  </w:style>
  <w:style w:type="paragraph" w:styleId="Heading1">
    <w:name w:val="heading 1"/>
    <w:basedOn w:val="normal0"/>
    <w:next w:val="normal0"/>
    <w:rsid w:val="00BD2429"/>
    <w:pPr>
      <w:keepNext/>
      <w:keepLines/>
      <w:spacing w:before="400" w:after="120"/>
      <w:outlineLvl w:val="0"/>
    </w:pPr>
    <w:rPr>
      <w:sz w:val="40"/>
      <w:szCs w:val="40"/>
    </w:rPr>
  </w:style>
  <w:style w:type="paragraph" w:styleId="Heading2">
    <w:name w:val="heading 2"/>
    <w:basedOn w:val="normal0"/>
    <w:next w:val="normal0"/>
    <w:rsid w:val="00BD2429"/>
    <w:pPr>
      <w:keepNext/>
      <w:keepLines/>
      <w:spacing w:before="360" w:after="120"/>
      <w:outlineLvl w:val="1"/>
    </w:pPr>
    <w:rPr>
      <w:sz w:val="32"/>
      <w:szCs w:val="32"/>
    </w:rPr>
  </w:style>
  <w:style w:type="paragraph" w:styleId="Heading3">
    <w:name w:val="heading 3"/>
    <w:basedOn w:val="normal0"/>
    <w:next w:val="normal0"/>
    <w:rsid w:val="00BD2429"/>
    <w:pPr>
      <w:keepNext/>
      <w:keepLines/>
      <w:spacing w:before="320" w:after="80"/>
      <w:outlineLvl w:val="2"/>
    </w:pPr>
    <w:rPr>
      <w:color w:val="434343"/>
      <w:sz w:val="28"/>
      <w:szCs w:val="28"/>
    </w:rPr>
  </w:style>
  <w:style w:type="paragraph" w:styleId="Heading4">
    <w:name w:val="heading 4"/>
    <w:basedOn w:val="normal0"/>
    <w:next w:val="normal0"/>
    <w:rsid w:val="00BD2429"/>
    <w:pPr>
      <w:keepNext/>
      <w:keepLines/>
      <w:spacing w:before="280" w:after="80"/>
      <w:outlineLvl w:val="3"/>
    </w:pPr>
    <w:rPr>
      <w:color w:val="666666"/>
      <w:sz w:val="24"/>
      <w:szCs w:val="24"/>
    </w:rPr>
  </w:style>
  <w:style w:type="paragraph" w:styleId="Heading5">
    <w:name w:val="heading 5"/>
    <w:basedOn w:val="normal0"/>
    <w:next w:val="normal0"/>
    <w:rsid w:val="00BD2429"/>
    <w:pPr>
      <w:keepNext/>
      <w:keepLines/>
      <w:spacing w:before="240" w:after="80"/>
      <w:outlineLvl w:val="4"/>
    </w:pPr>
    <w:rPr>
      <w:color w:val="666666"/>
    </w:rPr>
  </w:style>
  <w:style w:type="paragraph" w:styleId="Heading6">
    <w:name w:val="heading 6"/>
    <w:basedOn w:val="normal0"/>
    <w:next w:val="normal0"/>
    <w:rsid w:val="00BD2429"/>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D2429"/>
  </w:style>
  <w:style w:type="paragraph" w:styleId="Title">
    <w:name w:val="Title"/>
    <w:basedOn w:val="normal0"/>
    <w:next w:val="normal0"/>
    <w:rsid w:val="00BD2429"/>
    <w:pPr>
      <w:keepNext/>
      <w:keepLines/>
      <w:spacing w:after="60"/>
    </w:pPr>
    <w:rPr>
      <w:sz w:val="52"/>
      <w:szCs w:val="52"/>
    </w:rPr>
  </w:style>
  <w:style w:type="paragraph" w:styleId="Subtitle">
    <w:name w:val="Subtitle"/>
    <w:basedOn w:val="normal0"/>
    <w:next w:val="normal0"/>
    <w:rsid w:val="00BD2429"/>
    <w:pPr>
      <w:keepNext/>
      <w:keepLines/>
      <w:spacing w:after="320"/>
    </w:pPr>
    <w:rPr>
      <w:color w:val="666666"/>
      <w:sz w:val="30"/>
      <w:szCs w:val="30"/>
    </w:rPr>
  </w:style>
  <w:style w:type="table" w:customStyle="1" w:styleId="a">
    <w:basedOn w:val="TableNormal"/>
    <w:rsid w:val="00BD2429"/>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semiHidden/>
    <w:unhideWhenUsed/>
    <w:rsid w:val="00242B8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42B82"/>
  </w:style>
  <w:style w:type="paragraph" w:styleId="Footer">
    <w:name w:val="footer"/>
    <w:basedOn w:val="Normal"/>
    <w:link w:val="FooterChar"/>
    <w:uiPriority w:val="99"/>
    <w:semiHidden/>
    <w:unhideWhenUsed/>
    <w:rsid w:val="00242B8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42B8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1670</Words>
  <Characters>9519</Characters>
  <Application>Microsoft Office Word</Application>
  <DocSecurity>0</DocSecurity>
  <Lines>79</Lines>
  <Paragraphs>22</Paragraphs>
  <ScaleCrop>false</ScaleCrop>
  <Company/>
  <LinksUpToDate>false</LinksUpToDate>
  <CharactersWithSpaces>11167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 Archuleta</dc:creator>
  <cp:lastModifiedBy>Charles Griego</cp:lastModifiedBy>
  <cp:revision>5</cp:revision>
  <dcterms:created xsi:type="dcterms:W3CDTF">2023-01-25T22:13:00Z</dcterms:created>
  <dcterms:modified xsi:type="dcterms:W3CDTF">2023-03-21T14:34:00Z</dcterms:modified>
</cp:coreProperties>
</file>